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4E785" w14:textId="77777777" w:rsidR="002A0704" w:rsidRPr="0021432F" w:rsidRDefault="00244E85" w:rsidP="00A457AC">
      <w:pPr>
        <w:pStyle w:val="NoSpacing"/>
        <w:spacing w:line="480" w:lineRule="auto"/>
        <w:jc w:val="center"/>
        <w:rPr>
          <w:rFonts w:ascii="David" w:hAnsi="David" w:cs="David"/>
          <w:sz w:val="44"/>
        </w:rPr>
      </w:pPr>
      <w:r w:rsidRPr="00244E85">
        <w:rPr>
          <w:rFonts w:ascii="David" w:hAnsi="David" w:cs="David"/>
          <w:noProof/>
        </w:rPr>
        <w:drawing>
          <wp:inline distT="0" distB="0" distL="0" distR="0" wp14:anchorId="209E4FB7" wp14:editId="7464D43A">
            <wp:extent cx="1140402" cy="1200150"/>
            <wp:effectExtent l="0" t="0" r="3175" b="0"/>
            <wp:docPr id="3" name="Picture 3" descr="C:\Users\M ZAFAR KHAN SAFDAR\Desktop\tit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 ZAFAR KHAN SAFDAR\Desktop\title.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620" cy="1214060"/>
                    </a:xfrm>
                    <a:prstGeom prst="rect">
                      <a:avLst/>
                    </a:prstGeom>
                    <a:noFill/>
                    <a:ln>
                      <a:noFill/>
                    </a:ln>
                  </pic:spPr>
                </pic:pic>
              </a:graphicData>
            </a:graphic>
          </wp:inline>
        </w:drawing>
      </w:r>
      <w:r w:rsidR="00A457AC" w:rsidRPr="0021432F">
        <w:rPr>
          <w:rFonts w:ascii="David" w:hAnsi="David" w:cs="David"/>
          <w:sz w:val="44"/>
        </w:rPr>
        <w:t xml:space="preserve">   </w:t>
      </w:r>
      <w:r w:rsidR="0021432F">
        <w:rPr>
          <w:rFonts w:ascii="David" w:hAnsi="David" w:cs="David"/>
          <w:sz w:val="44"/>
        </w:rPr>
        <w:t xml:space="preserve">          </w:t>
      </w:r>
      <w:r w:rsidR="00A457AC" w:rsidRPr="0021432F">
        <w:rPr>
          <w:rFonts w:ascii="David" w:hAnsi="David" w:cs="David"/>
          <w:sz w:val="44"/>
        </w:rPr>
        <w:t xml:space="preserve"> </w:t>
      </w:r>
      <w:r w:rsidR="00D45E87">
        <w:rPr>
          <w:rFonts w:ascii="David" w:hAnsi="David" w:cs="David"/>
          <w:sz w:val="44"/>
        </w:rPr>
        <w:t xml:space="preserve">    </w:t>
      </w:r>
      <w:r w:rsidR="008F0851">
        <w:rPr>
          <w:rFonts w:ascii="David" w:hAnsi="David" w:cs="David"/>
          <w:sz w:val="44"/>
        </w:rPr>
        <w:t xml:space="preserve">          </w:t>
      </w:r>
      <w:r w:rsidR="00D45E87">
        <w:rPr>
          <w:rFonts w:ascii="David" w:hAnsi="David" w:cs="David"/>
          <w:sz w:val="44"/>
        </w:rPr>
        <w:t xml:space="preserve">     </w:t>
      </w:r>
      <w:r w:rsidR="00A457AC" w:rsidRPr="0021432F">
        <w:rPr>
          <w:rFonts w:ascii="David" w:hAnsi="David" w:cs="David"/>
          <w:sz w:val="44"/>
        </w:rPr>
        <w:t xml:space="preserve">      </w:t>
      </w:r>
      <w:r w:rsidR="00EB4AEF">
        <w:rPr>
          <w:noProof/>
        </w:rPr>
        <w:drawing>
          <wp:inline distT="0" distB="0" distL="0" distR="0" wp14:anchorId="5B2EB07A" wp14:editId="29351874">
            <wp:extent cx="1133475" cy="1133475"/>
            <wp:effectExtent l="0" t="0" r="9525" b="9525"/>
            <wp:docPr id="2" name="Picture 2" descr="http://gcwuf.edu.pk/wp-content/uploads/2015/11/heade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cwuf.edu.pk/wp-content/uploads/2015/11/header2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A457AC" w:rsidRPr="0021432F">
        <w:rPr>
          <w:rFonts w:ascii="David" w:hAnsi="David" w:cs="David"/>
          <w:sz w:val="44"/>
        </w:rPr>
        <w:t xml:space="preserve">                    </w:t>
      </w:r>
    </w:p>
    <w:p w14:paraId="2F52C969" w14:textId="77777777" w:rsidR="002A0704" w:rsidRPr="008F0851" w:rsidRDefault="002A0704" w:rsidP="002A0704">
      <w:pPr>
        <w:pStyle w:val="NoSpacing"/>
        <w:spacing w:line="480" w:lineRule="auto"/>
        <w:jc w:val="center"/>
        <w:rPr>
          <w:rFonts w:ascii="David" w:hAnsi="David" w:cs="David"/>
          <w:sz w:val="34"/>
        </w:rPr>
      </w:pPr>
    </w:p>
    <w:p w14:paraId="160590CC" w14:textId="77777777" w:rsidR="002A0704" w:rsidRPr="00514EBA" w:rsidRDefault="002A0704" w:rsidP="008F0851">
      <w:pPr>
        <w:pStyle w:val="NoSpacing"/>
        <w:spacing w:line="276" w:lineRule="auto"/>
        <w:jc w:val="center"/>
        <w:rPr>
          <w:rFonts w:ascii="Book Antiqua" w:hAnsi="Book Antiqua" w:cs="David"/>
          <w:sz w:val="44"/>
        </w:rPr>
      </w:pPr>
      <w:r w:rsidRPr="00514EBA">
        <w:rPr>
          <w:rFonts w:ascii="Book Antiqua" w:hAnsi="Book Antiqua" w:cs="David"/>
          <w:sz w:val="44"/>
        </w:rPr>
        <w:t>MEMORANDUM O</w:t>
      </w:r>
      <w:bookmarkStart w:id="0" w:name="_GoBack"/>
      <w:bookmarkEnd w:id="0"/>
      <w:r w:rsidRPr="00514EBA">
        <w:rPr>
          <w:rFonts w:ascii="Book Antiqua" w:hAnsi="Book Antiqua" w:cs="David"/>
          <w:sz w:val="44"/>
        </w:rPr>
        <w:t>F UNDERSTANDING</w:t>
      </w:r>
    </w:p>
    <w:p w14:paraId="6E9098CE" w14:textId="77777777" w:rsidR="002A0704" w:rsidRPr="00514EBA" w:rsidRDefault="002A0704" w:rsidP="008F0851">
      <w:pPr>
        <w:pStyle w:val="NoSpacing"/>
        <w:spacing w:line="276" w:lineRule="auto"/>
        <w:jc w:val="center"/>
        <w:rPr>
          <w:rFonts w:ascii="Book Antiqua" w:hAnsi="Book Antiqua" w:cs="David"/>
          <w:sz w:val="34"/>
          <w:szCs w:val="34"/>
        </w:rPr>
      </w:pPr>
      <w:r w:rsidRPr="00514EBA">
        <w:rPr>
          <w:rFonts w:ascii="Book Antiqua" w:hAnsi="Book Antiqua" w:cs="David"/>
          <w:sz w:val="34"/>
          <w:szCs w:val="34"/>
        </w:rPr>
        <w:t>BETWEEN</w:t>
      </w:r>
    </w:p>
    <w:p w14:paraId="3C43079B" w14:textId="77777777" w:rsidR="002A0704" w:rsidRPr="00514EBA" w:rsidRDefault="002A0704" w:rsidP="008F0851">
      <w:pPr>
        <w:pStyle w:val="NoSpacing"/>
        <w:spacing w:line="276" w:lineRule="auto"/>
        <w:jc w:val="center"/>
        <w:rPr>
          <w:rFonts w:ascii="Book Antiqua" w:hAnsi="Book Antiqua" w:cs="David"/>
          <w:b/>
          <w:sz w:val="34"/>
          <w:szCs w:val="34"/>
        </w:rPr>
      </w:pPr>
      <w:r w:rsidRPr="00514EBA">
        <w:rPr>
          <w:rFonts w:ascii="Book Antiqua" w:hAnsi="Book Antiqua" w:cs="David"/>
          <w:b/>
          <w:sz w:val="34"/>
          <w:szCs w:val="34"/>
        </w:rPr>
        <w:t>PAKISTAN BAIT-UL-MAL</w:t>
      </w:r>
    </w:p>
    <w:p w14:paraId="72878705" w14:textId="77777777" w:rsidR="002A0704" w:rsidRPr="00514EBA" w:rsidRDefault="002A0704" w:rsidP="008F0851">
      <w:pPr>
        <w:pStyle w:val="NoSpacing"/>
        <w:spacing w:line="276" w:lineRule="auto"/>
        <w:jc w:val="center"/>
        <w:rPr>
          <w:rFonts w:ascii="Book Antiqua" w:hAnsi="Book Antiqua" w:cs="David"/>
          <w:sz w:val="34"/>
          <w:szCs w:val="34"/>
        </w:rPr>
      </w:pPr>
      <w:r w:rsidRPr="00514EBA">
        <w:rPr>
          <w:rFonts w:ascii="Book Antiqua" w:hAnsi="Book Antiqua" w:cs="David"/>
          <w:sz w:val="34"/>
          <w:szCs w:val="34"/>
        </w:rPr>
        <w:t>AND</w:t>
      </w:r>
    </w:p>
    <w:p w14:paraId="5453B01E" w14:textId="77777777" w:rsidR="002A0704" w:rsidRPr="00514EBA" w:rsidRDefault="00EB4AEF" w:rsidP="008F0851">
      <w:pPr>
        <w:pStyle w:val="NoSpacing"/>
        <w:spacing w:line="276" w:lineRule="auto"/>
        <w:jc w:val="center"/>
        <w:rPr>
          <w:rFonts w:ascii="Book Antiqua" w:hAnsi="Book Antiqua" w:cs="David"/>
          <w:b/>
          <w:sz w:val="34"/>
          <w:szCs w:val="34"/>
        </w:rPr>
      </w:pPr>
      <w:r w:rsidRPr="00514EBA">
        <w:rPr>
          <w:rFonts w:ascii="Book Antiqua" w:hAnsi="Book Antiqua" w:cs="David"/>
          <w:b/>
          <w:sz w:val="34"/>
          <w:szCs w:val="34"/>
        </w:rPr>
        <w:t>GOVERNMENT COLLEGE WOMEN UNIVERSITY FAISALABAD</w:t>
      </w:r>
    </w:p>
    <w:p w14:paraId="29985EEB" w14:textId="77777777" w:rsidR="008F0851" w:rsidRPr="00514EBA" w:rsidRDefault="008F0851" w:rsidP="008F0851">
      <w:pPr>
        <w:rPr>
          <w:rFonts w:ascii="Book Antiqua" w:hAnsi="Book Antiqua" w:cs="David"/>
          <w:sz w:val="25"/>
          <w:szCs w:val="25"/>
        </w:rPr>
      </w:pPr>
    </w:p>
    <w:p w14:paraId="557E260D" w14:textId="77777777" w:rsidR="00CB62CF" w:rsidRPr="00514EBA" w:rsidRDefault="00C35BDE" w:rsidP="008F0851">
      <w:pPr>
        <w:spacing w:line="360" w:lineRule="auto"/>
        <w:jc w:val="both"/>
        <w:rPr>
          <w:rFonts w:ascii="Book Antiqua" w:hAnsi="Book Antiqua" w:cs="David"/>
          <w:sz w:val="25"/>
          <w:szCs w:val="25"/>
        </w:rPr>
      </w:pPr>
      <w:r w:rsidRPr="00514EBA">
        <w:rPr>
          <w:rFonts w:ascii="Book Antiqua" w:hAnsi="Book Antiqua" w:cs="David"/>
          <w:sz w:val="25"/>
          <w:szCs w:val="25"/>
        </w:rPr>
        <w:t xml:space="preserve">This MoU is made between Pakistan Bait-ul-Mal, Cabinet Division, Government of Pakistan (hereinafter referred to as “PBM”) and </w:t>
      </w:r>
      <w:r w:rsidR="00707C89" w:rsidRPr="00514EBA">
        <w:rPr>
          <w:rFonts w:ascii="Book Antiqua" w:hAnsi="Book Antiqua" w:cs="David"/>
          <w:sz w:val="25"/>
          <w:szCs w:val="25"/>
        </w:rPr>
        <w:t>Government College Women University Faisalabad</w:t>
      </w:r>
      <w:r w:rsidR="002F2B2E" w:rsidRPr="00514EBA">
        <w:rPr>
          <w:rFonts w:ascii="Book Antiqua" w:hAnsi="Book Antiqua" w:cs="David"/>
          <w:sz w:val="25"/>
          <w:szCs w:val="25"/>
        </w:rPr>
        <w:t xml:space="preserve"> </w:t>
      </w:r>
      <w:r w:rsidRPr="00514EBA">
        <w:rPr>
          <w:rFonts w:ascii="Book Antiqua" w:hAnsi="Book Antiqua" w:cs="David"/>
          <w:sz w:val="25"/>
          <w:szCs w:val="25"/>
        </w:rPr>
        <w:t>(hereinafter referred to as “</w:t>
      </w:r>
      <w:r w:rsidR="00DB68A0" w:rsidRPr="00514EBA">
        <w:rPr>
          <w:rFonts w:ascii="Book Antiqua" w:hAnsi="Book Antiqua" w:cs="David"/>
          <w:sz w:val="25"/>
          <w:szCs w:val="25"/>
        </w:rPr>
        <w:t>G</w:t>
      </w:r>
      <w:r w:rsidR="00707C89" w:rsidRPr="00514EBA">
        <w:rPr>
          <w:rFonts w:ascii="Book Antiqua" w:hAnsi="Book Antiqua" w:cs="David"/>
          <w:sz w:val="25"/>
          <w:szCs w:val="25"/>
        </w:rPr>
        <w:t>CW</w:t>
      </w:r>
      <w:r w:rsidR="00DB68A0" w:rsidRPr="00514EBA">
        <w:rPr>
          <w:rFonts w:ascii="Book Antiqua" w:hAnsi="Book Antiqua" w:cs="David"/>
          <w:sz w:val="25"/>
          <w:szCs w:val="25"/>
        </w:rPr>
        <w:t>U</w:t>
      </w:r>
      <w:r w:rsidR="00707C89" w:rsidRPr="00514EBA">
        <w:rPr>
          <w:rFonts w:ascii="Book Antiqua" w:hAnsi="Book Antiqua" w:cs="David"/>
          <w:sz w:val="25"/>
          <w:szCs w:val="25"/>
        </w:rPr>
        <w:t>F</w:t>
      </w:r>
      <w:r w:rsidRPr="00514EBA">
        <w:rPr>
          <w:rFonts w:ascii="Book Antiqua" w:hAnsi="Book Antiqua" w:cs="David"/>
          <w:sz w:val="25"/>
          <w:szCs w:val="25"/>
        </w:rPr>
        <w:t xml:space="preserve">”) at </w:t>
      </w:r>
      <w:r w:rsidR="00707C89" w:rsidRPr="00514EBA">
        <w:rPr>
          <w:rFonts w:ascii="Book Antiqua" w:hAnsi="Book Antiqua" w:cs="David"/>
          <w:sz w:val="25"/>
          <w:szCs w:val="25"/>
        </w:rPr>
        <w:t>Faisalabad</w:t>
      </w:r>
      <w:r w:rsidR="003B1CE6" w:rsidRPr="00514EBA">
        <w:rPr>
          <w:rFonts w:ascii="Book Antiqua" w:hAnsi="Book Antiqua" w:cs="David"/>
          <w:sz w:val="25"/>
          <w:szCs w:val="25"/>
        </w:rPr>
        <w:t xml:space="preserve"> </w:t>
      </w:r>
      <w:r w:rsidRPr="00514EBA">
        <w:rPr>
          <w:rFonts w:ascii="Book Antiqua" w:hAnsi="Book Antiqua" w:cs="David"/>
          <w:sz w:val="25"/>
          <w:szCs w:val="25"/>
        </w:rPr>
        <w:t xml:space="preserve">on this day the </w:t>
      </w:r>
      <w:r w:rsidR="00707C89" w:rsidRPr="00514EBA">
        <w:rPr>
          <w:rFonts w:ascii="Book Antiqua" w:hAnsi="Book Antiqua" w:cs="David"/>
          <w:sz w:val="25"/>
          <w:szCs w:val="25"/>
        </w:rPr>
        <w:t>25</w:t>
      </w:r>
      <w:r w:rsidR="00A953BE" w:rsidRPr="00514EBA">
        <w:rPr>
          <w:rFonts w:ascii="Book Antiqua" w:hAnsi="Book Antiqua" w:cs="David"/>
          <w:sz w:val="25"/>
          <w:szCs w:val="25"/>
        </w:rPr>
        <w:t xml:space="preserve"> </w:t>
      </w:r>
      <w:r w:rsidR="00DB68A0" w:rsidRPr="00514EBA">
        <w:rPr>
          <w:rFonts w:ascii="Book Antiqua" w:hAnsi="Book Antiqua" w:cs="David"/>
          <w:sz w:val="25"/>
          <w:szCs w:val="25"/>
        </w:rPr>
        <w:t>February</w:t>
      </w:r>
      <w:r w:rsidR="00513F32" w:rsidRPr="00514EBA">
        <w:rPr>
          <w:rFonts w:ascii="Book Antiqua" w:hAnsi="Book Antiqua" w:cs="David"/>
          <w:sz w:val="25"/>
          <w:szCs w:val="25"/>
        </w:rPr>
        <w:t xml:space="preserve"> 2019</w:t>
      </w:r>
      <w:r w:rsidR="007A576C" w:rsidRPr="00514EBA">
        <w:rPr>
          <w:rFonts w:ascii="Book Antiqua" w:hAnsi="Book Antiqua" w:cs="David"/>
          <w:sz w:val="25"/>
          <w:szCs w:val="25"/>
        </w:rPr>
        <w:t xml:space="preserve">, and will be effective with IMMEDIATE EFFECT and last for </w:t>
      </w:r>
      <w:r w:rsidR="00D917F7" w:rsidRPr="00514EBA">
        <w:rPr>
          <w:rFonts w:ascii="Book Antiqua" w:hAnsi="Book Antiqua" w:cs="David"/>
          <w:sz w:val="25"/>
          <w:szCs w:val="25"/>
        </w:rPr>
        <w:t>TWO</w:t>
      </w:r>
      <w:r w:rsidR="007A576C" w:rsidRPr="00514EBA">
        <w:rPr>
          <w:rFonts w:ascii="Book Antiqua" w:hAnsi="Book Antiqua" w:cs="David"/>
          <w:sz w:val="25"/>
          <w:szCs w:val="25"/>
        </w:rPr>
        <w:t xml:space="preserve"> YEAR</w:t>
      </w:r>
      <w:r w:rsidR="00D917F7" w:rsidRPr="00514EBA">
        <w:rPr>
          <w:rFonts w:ascii="Book Antiqua" w:hAnsi="Book Antiqua" w:cs="David"/>
          <w:sz w:val="25"/>
          <w:szCs w:val="25"/>
        </w:rPr>
        <w:t>S</w:t>
      </w:r>
      <w:r w:rsidR="007A576C" w:rsidRPr="00514EBA">
        <w:rPr>
          <w:rFonts w:ascii="Book Antiqua" w:hAnsi="Book Antiqua" w:cs="David"/>
          <w:sz w:val="25"/>
          <w:szCs w:val="25"/>
        </w:rPr>
        <w:t xml:space="preserve">, which can be renewed with mutual </w:t>
      </w:r>
      <w:r w:rsidR="007863BE" w:rsidRPr="00514EBA">
        <w:rPr>
          <w:rFonts w:ascii="Book Antiqua" w:hAnsi="Book Antiqua" w:cs="David"/>
          <w:sz w:val="25"/>
          <w:szCs w:val="25"/>
        </w:rPr>
        <w:t>written consent of both parties.</w:t>
      </w:r>
    </w:p>
    <w:p w14:paraId="6386A1E7" w14:textId="77777777" w:rsidR="0025335F" w:rsidRPr="00514EBA" w:rsidRDefault="0025335F" w:rsidP="0025335F">
      <w:pPr>
        <w:pStyle w:val="NoSpacing"/>
        <w:spacing w:line="360" w:lineRule="auto"/>
        <w:jc w:val="both"/>
        <w:rPr>
          <w:rFonts w:ascii="Book Antiqua" w:hAnsi="Book Antiqua" w:cs="David"/>
          <w:sz w:val="25"/>
          <w:szCs w:val="25"/>
        </w:rPr>
      </w:pPr>
    </w:p>
    <w:p w14:paraId="3EFE0B50" w14:textId="77777777" w:rsidR="004B509D" w:rsidRPr="00514EBA" w:rsidRDefault="0025335F" w:rsidP="0025335F">
      <w:pPr>
        <w:pStyle w:val="NoSpacing"/>
        <w:spacing w:line="360" w:lineRule="auto"/>
        <w:jc w:val="both"/>
        <w:rPr>
          <w:rFonts w:ascii="Book Antiqua" w:hAnsi="Book Antiqua" w:cs="David"/>
          <w:bCs/>
          <w:sz w:val="25"/>
          <w:szCs w:val="25"/>
        </w:rPr>
      </w:pPr>
      <w:r w:rsidRPr="00514EBA">
        <w:rPr>
          <w:rFonts w:ascii="Book Antiqua" w:hAnsi="Book Antiqua" w:cs="David"/>
          <w:b/>
          <w:sz w:val="25"/>
          <w:szCs w:val="25"/>
        </w:rPr>
        <w:t>WHEREAS</w:t>
      </w:r>
      <w:r w:rsidR="00CB62CF" w:rsidRPr="00514EBA">
        <w:rPr>
          <w:rFonts w:ascii="Book Antiqua" w:hAnsi="Book Antiqua" w:cs="David"/>
          <w:sz w:val="25"/>
          <w:szCs w:val="25"/>
        </w:rPr>
        <w:t xml:space="preserve"> PBM </w:t>
      </w:r>
      <w:r w:rsidR="007F152B" w:rsidRPr="00514EBA">
        <w:rPr>
          <w:rFonts w:ascii="Book Antiqua" w:hAnsi="Book Antiqua" w:cs="David"/>
          <w:sz w:val="25"/>
          <w:szCs w:val="25"/>
        </w:rPr>
        <w:t xml:space="preserve">being social protection organization of the Federal </w:t>
      </w:r>
      <w:r w:rsidR="001B7E76" w:rsidRPr="00514EBA">
        <w:rPr>
          <w:rFonts w:ascii="Book Antiqua" w:hAnsi="Book Antiqua" w:cs="David"/>
          <w:sz w:val="25"/>
          <w:szCs w:val="25"/>
        </w:rPr>
        <w:t>G</w:t>
      </w:r>
      <w:r w:rsidR="007F152B" w:rsidRPr="00514EBA">
        <w:rPr>
          <w:rFonts w:ascii="Book Antiqua" w:hAnsi="Book Antiqua" w:cs="David"/>
          <w:sz w:val="25"/>
          <w:szCs w:val="25"/>
        </w:rPr>
        <w:t xml:space="preserve">overnment </w:t>
      </w:r>
      <w:r w:rsidR="00CB62CF" w:rsidRPr="00514EBA">
        <w:rPr>
          <w:rFonts w:ascii="Book Antiqua" w:hAnsi="Book Antiqua" w:cs="David"/>
          <w:sz w:val="25"/>
          <w:szCs w:val="25"/>
        </w:rPr>
        <w:t xml:space="preserve">undertake projects/ programs/ activities for </w:t>
      </w:r>
      <w:r w:rsidR="007F152B" w:rsidRPr="00514EBA">
        <w:rPr>
          <w:rFonts w:ascii="Book Antiqua" w:hAnsi="Book Antiqua" w:cs="David"/>
          <w:sz w:val="25"/>
          <w:szCs w:val="25"/>
        </w:rPr>
        <w:t xml:space="preserve">the welfare of poorest of the poor throughout </w:t>
      </w:r>
      <w:r w:rsidR="00CB62CF" w:rsidRPr="00514EBA">
        <w:rPr>
          <w:rFonts w:ascii="Book Antiqua" w:hAnsi="Book Antiqua" w:cs="David"/>
          <w:sz w:val="25"/>
          <w:szCs w:val="25"/>
        </w:rPr>
        <w:t>Pakistan</w:t>
      </w:r>
      <w:r w:rsidR="001B7E76" w:rsidRPr="00514EBA">
        <w:rPr>
          <w:rFonts w:ascii="Book Antiqua" w:hAnsi="Book Antiqua" w:cs="David"/>
          <w:sz w:val="25"/>
          <w:szCs w:val="25"/>
        </w:rPr>
        <w:t>, with its presence in e</w:t>
      </w:r>
      <w:r w:rsidRPr="00514EBA">
        <w:rPr>
          <w:rFonts w:ascii="Book Antiqua" w:hAnsi="Book Antiqua" w:cs="David"/>
          <w:sz w:val="25"/>
          <w:szCs w:val="25"/>
        </w:rPr>
        <w:t>ach</w:t>
      </w:r>
      <w:r w:rsidR="001B7E76" w:rsidRPr="00514EBA">
        <w:rPr>
          <w:rFonts w:ascii="Book Antiqua" w:hAnsi="Book Antiqua" w:cs="David"/>
          <w:sz w:val="25"/>
          <w:szCs w:val="25"/>
        </w:rPr>
        <w:t xml:space="preserve"> </w:t>
      </w:r>
      <w:r w:rsidR="001B7E76" w:rsidRPr="00514EBA">
        <w:rPr>
          <w:rFonts w:ascii="Book Antiqua" w:hAnsi="Book Antiqua" w:cs="David"/>
          <w:sz w:val="25"/>
          <w:szCs w:val="25"/>
        </w:rPr>
        <w:lastRenderedPageBreak/>
        <w:t>district</w:t>
      </w:r>
      <w:r w:rsidR="004B509D" w:rsidRPr="00514EBA">
        <w:rPr>
          <w:rFonts w:ascii="Book Antiqua" w:hAnsi="Book Antiqua" w:cs="David"/>
          <w:sz w:val="25"/>
          <w:szCs w:val="25"/>
        </w:rPr>
        <w:t xml:space="preserve">. </w:t>
      </w:r>
      <w:r w:rsidR="00690866" w:rsidRPr="00514EBA">
        <w:rPr>
          <w:rFonts w:ascii="Book Antiqua" w:hAnsi="Book Antiqua" w:cs="David"/>
          <w:sz w:val="25"/>
          <w:szCs w:val="25"/>
        </w:rPr>
        <w:t xml:space="preserve">Its objectives include (1) assurance of minimum wellbeing through a guarantee of essential goods and services that provide protection against life contingencies for all people, (2) </w:t>
      </w:r>
      <w:r w:rsidR="00F52746" w:rsidRPr="00514EBA">
        <w:rPr>
          <w:rFonts w:ascii="Book Antiqua" w:hAnsi="Book Antiqua" w:cs="David"/>
          <w:sz w:val="25"/>
          <w:szCs w:val="25"/>
        </w:rPr>
        <w:t>Adop</w:t>
      </w:r>
      <w:r w:rsidR="00690866" w:rsidRPr="00514EBA">
        <w:rPr>
          <w:rFonts w:ascii="Book Antiqua" w:hAnsi="Book Antiqua" w:cs="David"/>
          <w:sz w:val="25"/>
          <w:szCs w:val="25"/>
        </w:rPr>
        <w:t>tion of proactive strategies and policies to prevent and protect against risks, and (3) to promote individual and social potentials and opportunities. The foundation of these objectives is to encourage poverty reduction and sustainable development.</w:t>
      </w:r>
    </w:p>
    <w:p w14:paraId="3304C139" w14:textId="77777777" w:rsidR="00D27781" w:rsidRPr="00514EBA" w:rsidRDefault="00D27781" w:rsidP="00513F32">
      <w:pPr>
        <w:pStyle w:val="NoSpacing"/>
        <w:spacing w:line="360" w:lineRule="auto"/>
        <w:jc w:val="both"/>
        <w:rPr>
          <w:rFonts w:ascii="Book Antiqua" w:hAnsi="Book Antiqua" w:cs="David"/>
          <w:bCs/>
          <w:sz w:val="25"/>
          <w:szCs w:val="25"/>
        </w:rPr>
      </w:pPr>
    </w:p>
    <w:p w14:paraId="58757448" w14:textId="77777777" w:rsidR="00513F32" w:rsidRPr="00514EBA" w:rsidRDefault="00513F32" w:rsidP="00513F32">
      <w:pPr>
        <w:pStyle w:val="NoSpacing"/>
        <w:spacing w:line="360" w:lineRule="auto"/>
        <w:jc w:val="both"/>
        <w:rPr>
          <w:rFonts w:ascii="Book Antiqua" w:hAnsi="Book Antiqua" w:cs="David"/>
          <w:sz w:val="25"/>
          <w:szCs w:val="25"/>
        </w:rPr>
      </w:pPr>
      <w:r w:rsidRPr="00514EBA">
        <w:rPr>
          <w:rFonts w:ascii="Book Antiqua" w:hAnsi="Book Antiqua" w:cs="David"/>
          <w:bCs/>
          <w:sz w:val="25"/>
          <w:szCs w:val="25"/>
        </w:rPr>
        <w:t xml:space="preserve">And </w:t>
      </w:r>
      <w:r w:rsidRPr="00514EBA">
        <w:rPr>
          <w:rFonts w:ascii="Book Antiqua" w:hAnsi="Book Antiqua" w:cs="David"/>
          <w:b/>
          <w:bCs/>
          <w:sz w:val="25"/>
          <w:szCs w:val="25"/>
        </w:rPr>
        <w:t>WHEREAS</w:t>
      </w:r>
      <w:r w:rsidR="00E90DE1" w:rsidRPr="00514EBA">
        <w:rPr>
          <w:rFonts w:ascii="Book Antiqua" w:hAnsi="Book Antiqua" w:cs="David"/>
          <w:b/>
          <w:bCs/>
          <w:sz w:val="25"/>
          <w:szCs w:val="25"/>
        </w:rPr>
        <w:t>,</w:t>
      </w:r>
      <w:r w:rsidRPr="00514EBA">
        <w:rPr>
          <w:rFonts w:ascii="Book Antiqua" w:hAnsi="Book Antiqua" w:cs="David"/>
          <w:b/>
          <w:bCs/>
          <w:sz w:val="25"/>
          <w:szCs w:val="25"/>
        </w:rPr>
        <w:t xml:space="preserve"> </w:t>
      </w:r>
      <w:r w:rsidRPr="00514EBA">
        <w:rPr>
          <w:rFonts w:ascii="Book Antiqua" w:hAnsi="Book Antiqua" w:cs="David"/>
          <w:bCs/>
          <w:sz w:val="25"/>
          <w:szCs w:val="25"/>
        </w:rPr>
        <w:t>PBM</w:t>
      </w:r>
      <w:r w:rsidR="00E90DE1" w:rsidRPr="00514EBA">
        <w:rPr>
          <w:rFonts w:ascii="Book Antiqua" w:hAnsi="Book Antiqua" w:cs="David"/>
          <w:bCs/>
          <w:sz w:val="25"/>
          <w:szCs w:val="25"/>
        </w:rPr>
        <w:t xml:space="preserve"> </w:t>
      </w:r>
      <w:r w:rsidRPr="00514EBA">
        <w:rPr>
          <w:rFonts w:ascii="Book Antiqua" w:hAnsi="Book Antiqua" w:cs="David"/>
          <w:bCs/>
          <w:sz w:val="25"/>
          <w:szCs w:val="25"/>
        </w:rPr>
        <w:t>through its IFA Education policy</w:t>
      </w:r>
      <w:r w:rsidRPr="00514EBA">
        <w:rPr>
          <w:rStyle w:val="hi-bold"/>
          <w:rFonts w:ascii="Book Antiqua" w:hAnsi="Book Antiqua" w:cs="David"/>
          <w:sz w:val="25"/>
          <w:szCs w:val="25"/>
        </w:rPr>
        <w:t xml:space="preserve">, provide additional quota of IFA stipends to </w:t>
      </w:r>
      <w:r w:rsidR="005511E0" w:rsidRPr="00514EBA">
        <w:rPr>
          <w:rStyle w:val="hi-bold"/>
          <w:rFonts w:ascii="Book Antiqua" w:hAnsi="Book Antiqua" w:cs="David"/>
          <w:sz w:val="25"/>
          <w:szCs w:val="25"/>
        </w:rPr>
        <w:t xml:space="preserve">poor </w:t>
      </w:r>
      <w:r w:rsidRPr="00514EBA">
        <w:rPr>
          <w:rStyle w:val="hi-bold"/>
          <w:rFonts w:ascii="Book Antiqua" w:hAnsi="Book Antiqua" w:cs="David"/>
          <w:sz w:val="25"/>
          <w:szCs w:val="25"/>
        </w:rPr>
        <w:t xml:space="preserve">deserving </w:t>
      </w:r>
      <w:r w:rsidR="005511E0" w:rsidRPr="00514EBA">
        <w:rPr>
          <w:rStyle w:val="hi-bold"/>
          <w:rFonts w:ascii="Book Antiqua" w:hAnsi="Book Antiqua" w:cs="David"/>
          <w:sz w:val="25"/>
          <w:szCs w:val="25"/>
        </w:rPr>
        <w:t xml:space="preserve">but brilliant </w:t>
      </w:r>
      <w:r w:rsidRPr="00514EBA">
        <w:rPr>
          <w:rStyle w:val="hi-bold"/>
          <w:rFonts w:ascii="Book Antiqua" w:hAnsi="Book Antiqua" w:cs="David"/>
          <w:sz w:val="25"/>
          <w:szCs w:val="25"/>
        </w:rPr>
        <w:t>students in the year 2019</w:t>
      </w:r>
      <w:r w:rsidR="005511E0" w:rsidRPr="00514EBA">
        <w:rPr>
          <w:rStyle w:val="hi-bold"/>
          <w:rFonts w:ascii="Book Antiqua" w:hAnsi="Book Antiqua" w:cs="David"/>
          <w:sz w:val="25"/>
          <w:szCs w:val="25"/>
        </w:rPr>
        <w:t xml:space="preserve">. The students will </w:t>
      </w:r>
      <w:r w:rsidR="006D4319" w:rsidRPr="00514EBA">
        <w:rPr>
          <w:rStyle w:val="hi-bold"/>
          <w:rFonts w:ascii="Book Antiqua" w:hAnsi="Book Antiqua" w:cs="David"/>
          <w:sz w:val="25"/>
          <w:szCs w:val="25"/>
        </w:rPr>
        <w:t xml:space="preserve">be recommended by </w:t>
      </w:r>
      <w:r w:rsidR="00DB68A0" w:rsidRPr="00514EBA">
        <w:rPr>
          <w:rStyle w:val="hi-bold"/>
          <w:rFonts w:ascii="Book Antiqua" w:hAnsi="Book Antiqua" w:cs="David"/>
          <w:sz w:val="25"/>
          <w:szCs w:val="25"/>
        </w:rPr>
        <w:t>G</w:t>
      </w:r>
      <w:r w:rsidR="00707C89" w:rsidRPr="00514EBA">
        <w:rPr>
          <w:rStyle w:val="hi-bold"/>
          <w:rFonts w:ascii="Book Antiqua" w:hAnsi="Book Antiqua" w:cs="David"/>
          <w:sz w:val="25"/>
          <w:szCs w:val="25"/>
        </w:rPr>
        <w:t>CW</w:t>
      </w:r>
      <w:r w:rsidR="00DB68A0" w:rsidRPr="00514EBA">
        <w:rPr>
          <w:rStyle w:val="hi-bold"/>
          <w:rFonts w:ascii="Book Antiqua" w:hAnsi="Book Antiqua" w:cs="David"/>
          <w:sz w:val="25"/>
          <w:szCs w:val="25"/>
        </w:rPr>
        <w:t>U</w:t>
      </w:r>
      <w:r w:rsidR="00707C89" w:rsidRPr="00514EBA">
        <w:rPr>
          <w:rStyle w:val="hi-bold"/>
          <w:rFonts w:ascii="Book Antiqua" w:hAnsi="Book Antiqua" w:cs="David"/>
          <w:sz w:val="25"/>
          <w:szCs w:val="25"/>
        </w:rPr>
        <w:t>F</w:t>
      </w:r>
      <w:r w:rsidR="006D4319" w:rsidRPr="00514EBA">
        <w:rPr>
          <w:rStyle w:val="hi-bold"/>
          <w:rFonts w:ascii="Book Antiqua" w:hAnsi="Book Antiqua" w:cs="David"/>
          <w:sz w:val="25"/>
          <w:szCs w:val="25"/>
        </w:rPr>
        <w:t xml:space="preserve"> ‘student</w:t>
      </w:r>
      <w:r w:rsidR="005511E0" w:rsidRPr="00514EBA">
        <w:rPr>
          <w:rStyle w:val="hi-bold"/>
          <w:rFonts w:ascii="Book Antiqua" w:hAnsi="Book Antiqua" w:cs="David"/>
          <w:sz w:val="25"/>
          <w:szCs w:val="25"/>
        </w:rPr>
        <w:t>s</w:t>
      </w:r>
      <w:r w:rsidR="006D4319" w:rsidRPr="00514EBA">
        <w:rPr>
          <w:rStyle w:val="hi-bold"/>
          <w:rFonts w:ascii="Book Antiqua" w:hAnsi="Book Antiqua" w:cs="David"/>
          <w:sz w:val="25"/>
          <w:szCs w:val="25"/>
        </w:rPr>
        <w:t>’</w:t>
      </w:r>
      <w:r w:rsidR="005511E0" w:rsidRPr="00514EBA">
        <w:rPr>
          <w:rStyle w:val="hi-bold"/>
          <w:rFonts w:ascii="Book Antiqua" w:hAnsi="Book Antiqua" w:cs="David"/>
          <w:sz w:val="25"/>
          <w:szCs w:val="25"/>
        </w:rPr>
        <w:t xml:space="preserve"> committee’ and the list of </w:t>
      </w:r>
      <w:r w:rsidR="00DB68A0" w:rsidRPr="00514EBA">
        <w:rPr>
          <w:rStyle w:val="hi-bold"/>
          <w:rFonts w:ascii="Book Antiqua" w:hAnsi="Book Antiqua" w:cs="David"/>
          <w:sz w:val="25"/>
          <w:szCs w:val="25"/>
        </w:rPr>
        <w:t xml:space="preserve">50 </w:t>
      </w:r>
      <w:r w:rsidR="005511E0" w:rsidRPr="00514EBA">
        <w:rPr>
          <w:rStyle w:val="hi-bold"/>
          <w:rFonts w:ascii="Book Antiqua" w:hAnsi="Book Antiqua" w:cs="David"/>
          <w:sz w:val="25"/>
          <w:szCs w:val="25"/>
        </w:rPr>
        <w:t>students shall be forwarded to PBM for process</w:t>
      </w:r>
      <w:r w:rsidR="00DB68A0" w:rsidRPr="00514EBA">
        <w:rPr>
          <w:rStyle w:val="hi-bold"/>
          <w:rFonts w:ascii="Book Antiqua" w:hAnsi="Book Antiqua" w:cs="David"/>
          <w:sz w:val="25"/>
          <w:szCs w:val="25"/>
        </w:rPr>
        <w:t xml:space="preserve"> </w:t>
      </w:r>
      <w:r w:rsidR="00E8159C" w:rsidRPr="00514EBA">
        <w:rPr>
          <w:rStyle w:val="hi-bold"/>
          <w:rFonts w:ascii="Book Antiqua" w:hAnsi="Book Antiqua" w:cs="David"/>
          <w:sz w:val="25"/>
          <w:szCs w:val="25"/>
        </w:rPr>
        <w:t xml:space="preserve">in </w:t>
      </w:r>
      <w:r w:rsidR="00707C89" w:rsidRPr="00514EBA">
        <w:rPr>
          <w:rStyle w:val="hi-bold"/>
          <w:rFonts w:ascii="Book Antiqua" w:hAnsi="Book Antiqua" w:cs="David"/>
          <w:sz w:val="25"/>
          <w:szCs w:val="25"/>
        </w:rPr>
        <w:t>FY 2019.</w:t>
      </w:r>
    </w:p>
    <w:p w14:paraId="2CFAE06C" w14:textId="77777777" w:rsidR="007E74A6" w:rsidRPr="00514EBA" w:rsidRDefault="007E74A6" w:rsidP="0025335F">
      <w:pPr>
        <w:pStyle w:val="NoSpacing"/>
        <w:spacing w:line="360" w:lineRule="auto"/>
        <w:jc w:val="both"/>
        <w:rPr>
          <w:rFonts w:ascii="Book Antiqua" w:hAnsi="Book Antiqua" w:cs="David"/>
          <w:bCs/>
          <w:sz w:val="25"/>
          <w:szCs w:val="25"/>
        </w:rPr>
      </w:pPr>
    </w:p>
    <w:p w14:paraId="2F806926" w14:textId="77777777" w:rsidR="006D4319" w:rsidRPr="00514EBA" w:rsidRDefault="006D4319" w:rsidP="0025335F">
      <w:pPr>
        <w:pStyle w:val="NoSpacing"/>
        <w:spacing w:line="360" w:lineRule="auto"/>
        <w:jc w:val="both"/>
        <w:rPr>
          <w:rFonts w:ascii="Book Antiqua" w:hAnsi="Book Antiqua" w:cs="David"/>
          <w:bCs/>
          <w:sz w:val="25"/>
          <w:szCs w:val="25"/>
        </w:rPr>
      </w:pPr>
      <w:r w:rsidRPr="00514EBA">
        <w:rPr>
          <w:rFonts w:ascii="Book Antiqua" w:hAnsi="Book Antiqua" w:cs="David"/>
          <w:bCs/>
          <w:sz w:val="25"/>
          <w:szCs w:val="25"/>
        </w:rPr>
        <w:t xml:space="preserve">And </w:t>
      </w:r>
      <w:r w:rsidRPr="00514EBA">
        <w:rPr>
          <w:rFonts w:ascii="Book Antiqua" w:hAnsi="Book Antiqua" w:cs="David"/>
          <w:b/>
          <w:bCs/>
          <w:sz w:val="25"/>
          <w:szCs w:val="25"/>
        </w:rPr>
        <w:t>WHEREAS</w:t>
      </w:r>
      <w:r w:rsidRPr="00514EBA">
        <w:rPr>
          <w:rFonts w:ascii="Book Antiqua" w:hAnsi="Book Antiqua" w:cs="David"/>
          <w:bCs/>
          <w:sz w:val="25"/>
          <w:szCs w:val="25"/>
        </w:rPr>
        <w:t xml:space="preserve">, PBM will provide internship/ admission to community work, to the students of </w:t>
      </w:r>
      <w:r w:rsidR="00DB68A0" w:rsidRPr="00514EBA">
        <w:rPr>
          <w:rFonts w:ascii="Book Antiqua" w:hAnsi="Book Antiqua" w:cs="David"/>
          <w:bCs/>
          <w:sz w:val="25"/>
          <w:szCs w:val="25"/>
        </w:rPr>
        <w:t>G</w:t>
      </w:r>
      <w:r w:rsidR="00707C89" w:rsidRPr="00514EBA">
        <w:rPr>
          <w:rFonts w:ascii="Book Antiqua" w:hAnsi="Book Antiqua" w:cs="David"/>
          <w:bCs/>
          <w:sz w:val="25"/>
          <w:szCs w:val="25"/>
        </w:rPr>
        <w:t>CW</w:t>
      </w:r>
      <w:r w:rsidR="00DB68A0" w:rsidRPr="00514EBA">
        <w:rPr>
          <w:rFonts w:ascii="Book Antiqua" w:hAnsi="Book Antiqua" w:cs="David"/>
          <w:bCs/>
          <w:sz w:val="25"/>
          <w:szCs w:val="25"/>
        </w:rPr>
        <w:t>U</w:t>
      </w:r>
      <w:r w:rsidR="00707C89" w:rsidRPr="00514EBA">
        <w:rPr>
          <w:rFonts w:ascii="Book Antiqua" w:hAnsi="Book Antiqua" w:cs="David"/>
          <w:bCs/>
          <w:sz w:val="25"/>
          <w:szCs w:val="25"/>
        </w:rPr>
        <w:t>F</w:t>
      </w:r>
      <w:r w:rsidRPr="00514EBA">
        <w:rPr>
          <w:rFonts w:ascii="Book Antiqua" w:hAnsi="Book Antiqua" w:cs="David"/>
          <w:bCs/>
          <w:sz w:val="25"/>
          <w:szCs w:val="25"/>
        </w:rPr>
        <w:t xml:space="preserve"> as per their degree requirement, and </w:t>
      </w:r>
      <w:r w:rsidR="006E5E8E" w:rsidRPr="00514EBA">
        <w:rPr>
          <w:rFonts w:ascii="Book Antiqua" w:hAnsi="Book Antiqua" w:cs="David"/>
          <w:bCs/>
          <w:sz w:val="25"/>
          <w:szCs w:val="25"/>
        </w:rPr>
        <w:t>as per the</w:t>
      </w:r>
      <w:r w:rsidRPr="00514EBA">
        <w:rPr>
          <w:rFonts w:ascii="Book Antiqua" w:hAnsi="Book Antiqua" w:cs="David"/>
          <w:bCs/>
          <w:sz w:val="25"/>
          <w:szCs w:val="25"/>
        </w:rPr>
        <w:t xml:space="preserve"> recommendations of the ‘students’ committee’, in </w:t>
      </w:r>
      <w:r w:rsidR="00734562" w:rsidRPr="00514EBA">
        <w:rPr>
          <w:rFonts w:ascii="Book Antiqua" w:hAnsi="Book Antiqua" w:cs="David"/>
          <w:bCs/>
          <w:sz w:val="25"/>
          <w:szCs w:val="25"/>
        </w:rPr>
        <w:t>any of</w:t>
      </w:r>
      <w:r w:rsidRPr="00514EBA">
        <w:rPr>
          <w:rFonts w:ascii="Book Antiqua" w:hAnsi="Book Antiqua" w:cs="David"/>
          <w:bCs/>
          <w:sz w:val="25"/>
          <w:szCs w:val="25"/>
        </w:rPr>
        <w:t xml:space="preserve"> its District offices across the country, Regional offices at Multan, Gilgit-Baltistan and Islamabad, Provincial offices at Karachi, Lahore, Peshawar and Quetta, and Head office at Islamabad.</w:t>
      </w:r>
    </w:p>
    <w:p w14:paraId="6C4EAF71" w14:textId="77777777" w:rsidR="006D4319" w:rsidRPr="00514EBA" w:rsidRDefault="006D4319" w:rsidP="0025335F">
      <w:pPr>
        <w:pStyle w:val="NoSpacing"/>
        <w:spacing w:line="360" w:lineRule="auto"/>
        <w:jc w:val="both"/>
        <w:rPr>
          <w:rFonts w:ascii="Book Antiqua" w:hAnsi="Book Antiqua" w:cs="David"/>
          <w:bCs/>
          <w:sz w:val="25"/>
          <w:szCs w:val="25"/>
        </w:rPr>
      </w:pPr>
    </w:p>
    <w:p w14:paraId="21AD7DAF" w14:textId="77777777" w:rsidR="00985BFE" w:rsidRPr="001E3038" w:rsidRDefault="00985BFE" w:rsidP="00985BFE">
      <w:pPr>
        <w:pStyle w:val="NoSpacing"/>
        <w:spacing w:line="360" w:lineRule="auto"/>
        <w:jc w:val="both"/>
        <w:rPr>
          <w:rFonts w:ascii="Book Antiqua" w:hAnsi="Book Antiqua" w:cs="David"/>
          <w:sz w:val="25"/>
          <w:szCs w:val="25"/>
        </w:rPr>
      </w:pPr>
      <w:r w:rsidRPr="001E3038">
        <w:rPr>
          <w:rFonts w:ascii="Book Antiqua" w:hAnsi="Book Antiqua" w:cs="David"/>
          <w:bCs/>
          <w:sz w:val="25"/>
          <w:szCs w:val="25"/>
        </w:rPr>
        <w:t xml:space="preserve">And </w:t>
      </w:r>
      <w:r w:rsidRPr="001E3038">
        <w:rPr>
          <w:rFonts w:ascii="Book Antiqua" w:hAnsi="Book Antiqua" w:cs="David"/>
          <w:b/>
          <w:bCs/>
          <w:sz w:val="25"/>
          <w:szCs w:val="25"/>
        </w:rPr>
        <w:t xml:space="preserve">WHEREAS </w:t>
      </w:r>
      <w:r>
        <w:rPr>
          <w:rFonts w:ascii="Book Antiqua" w:hAnsi="Book Antiqua" w:cs="David"/>
          <w:bCs/>
          <w:sz w:val="25"/>
          <w:szCs w:val="25"/>
        </w:rPr>
        <w:t>GCWUF</w:t>
      </w:r>
      <w:r w:rsidRPr="001E3038">
        <w:rPr>
          <w:rFonts w:ascii="Book Antiqua" w:hAnsi="Book Antiqua" w:cs="David"/>
          <w:bCs/>
          <w:sz w:val="25"/>
          <w:szCs w:val="25"/>
        </w:rPr>
        <w:t xml:space="preserve">, through their research scholars will carry out Impact </w:t>
      </w:r>
      <w:r w:rsidRPr="001E3038">
        <w:rPr>
          <w:rStyle w:val="hi-bold"/>
          <w:rFonts w:ascii="Book Antiqua" w:hAnsi="Book Antiqua" w:cs="David"/>
          <w:sz w:val="25"/>
          <w:szCs w:val="25"/>
        </w:rPr>
        <w:t>Evaluation studies, Environmental and Social Systems Assessment, Impact Assessment of different programs, Poverty Measurements to assess the processes and consequences of innovations in PBM on PBM’s request [on required basis]</w:t>
      </w:r>
      <w:r w:rsidRPr="001E3038">
        <w:rPr>
          <w:rFonts w:ascii="Book Antiqua" w:hAnsi="Book Antiqua" w:cs="David"/>
          <w:sz w:val="25"/>
          <w:szCs w:val="25"/>
        </w:rPr>
        <w:t>.</w:t>
      </w:r>
      <w:r w:rsidRPr="001E3038">
        <w:rPr>
          <w:rStyle w:val="NoSpacingChar"/>
          <w:rFonts w:ascii="Book Antiqua" w:hAnsi="Book Antiqua" w:cs="David"/>
          <w:sz w:val="25"/>
          <w:szCs w:val="25"/>
        </w:rPr>
        <w:t xml:space="preserve"> </w:t>
      </w:r>
      <w:r w:rsidRPr="001E3038">
        <w:rPr>
          <w:rFonts w:ascii="Book Antiqua" w:hAnsi="Book Antiqua" w:cs="David"/>
          <w:sz w:val="25"/>
          <w:szCs w:val="25"/>
        </w:rPr>
        <w:t>Evaluative research is undertaken to assess the </w:t>
      </w:r>
      <w:r w:rsidRPr="001E3038">
        <w:rPr>
          <w:rStyle w:val="hi-italic"/>
          <w:rFonts w:ascii="Book Antiqua" w:hAnsi="Book Antiqua" w:cs="David"/>
          <w:sz w:val="25"/>
          <w:szCs w:val="25"/>
        </w:rPr>
        <w:t>worth</w:t>
      </w:r>
      <w:r w:rsidRPr="001E3038">
        <w:rPr>
          <w:rFonts w:ascii="Book Antiqua" w:hAnsi="Book Antiqua" w:cs="David"/>
          <w:sz w:val="25"/>
          <w:szCs w:val="25"/>
        </w:rPr>
        <w:t> or </w:t>
      </w:r>
      <w:r w:rsidRPr="001E3038">
        <w:rPr>
          <w:rStyle w:val="hi-italic"/>
          <w:rFonts w:ascii="Book Antiqua" w:hAnsi="Book Antiqua" w:cs="David"/>
          <w:sz w:val="25"/>
          <w:szCs w:val="25"/>
        </w:rPr>
        <w:t>success</w:t>
      </w:r>
      <w:r w:rsidRPr="001E3038">
        <w:rPr>
          <w:rFonts w:ascii="Book Antiqua" w:hAnsi="Book Antiqua" w:cs="David"/>
          <w:sz w:val="25"/>
          <w:szCs w:val="25"/>
        </w:rPr>
        <w:t xml:space="preserve"> of something: a program, a policy or a </w:t>
      </w:r>
      <w:r w:rsidRPr="001E3038">
        <w:rPr>
          <w:rFonts w:ascii="Book Antiqua" w:hAnsi="Book Antiqua" w:cs="David"/>
          <w:sz w:val="25"/>
          <w:szCs w:val="25"/>
        </w:rPr>
        <w:lastRenderedPageBreak/>
        <w:t xml:space="preserve">project. </w:t>
      </w:r>
      <w:proofErr w:type="gramStart"/>
      <w:r w:rsidRPr="001E3038">
        <w:rPr>
          <w:rFonts w:ascii="Book Antiqua" w:hAnsi="Book Antiqua" w:cs="David"/>
          <w:sz w:val="25"/>
          <w:szCs w:val="25"/>
        </w:rPr>
        <w:t>These impact evaluation</w:t>
      </w:r>
      <w:proofErr w:type="gramEnd"/>
      <w:r w:rsidRPr="001E3038">
        <w:rPr>
          <w:rFonts w:ascii="Book Antiqua" w:hAnsi="Book Antiqua" w:cs="David"/>
          <w:sz w:val="25"/>
          <w:szCs w:val="25"/>
        </w:rPr>
        <w:t xml:space="preserve"> will be on gratis basis, and if any fee is involved, that will mutually be agreed upon by </w:t>
      </w:r>
      <w:r>
        <w:rPr>
          <w:rFonts w:ascii="Book Antiqua" w:hAnsi="Book Antiqua" w:cs="David"/>
          <w:sz w:val="25"/>
          <w:szCs w:val="25"/>
        </w:rPr>
        <w:t xml:space="preserve">BUI </w:t>
      </w:r>
      <w:r w:rsidRPr="001E3038">
        <w:rPr>
          <w:rFonts w:ascii="Book Antiqua" w:hAnsi="Book Antiqua" w:cs="David"/>
          <w:sz w:val="25"/>
          <w:szCs w:val="25"/>
        </w:rPr>
        <w:t>and PBM before the research is carried out.</w:t>
      </w:r>
    </w:p>
    <w:p w14:paraId="17BB7154" w14:textId="77777777" w:rsidR="00985BFE" w:rsidRDefault="00985BFE" w:rsidP="0025335F">
      <w:pPr>
        <w:pStyle w:val="NoSpacing"/>
        <w:spacing w:line="360" w:lineRule="auto"/>
        <w:jc w:val="both"/>
        <w:rPr>
          <w:rFonts w:ascii="Book Antiqua" w:hAnsi="Book Antiqua" w:cs="David"/>
          <w:bCs/>
          <w:sz w:val="25"/>
          <w:szCs w:val="25"/>
        </w:rPr>
      </w:pPr>
    </w:p>
    <w:p w14:paraId="0CF75353" w14:textId="77777777" w:rsidR="007863BE" w:rsidRPr="00514EBA" w:rsidRDefault="00C676F6" w:rsidP="0025335F">
      <w:pPr>
        <w:pStyle w:val="NoSpacing"/>
        <w:spacing w:line="360" w:lineRule="auto"/>
        <w:jc w:val="both"/>
        <w:rPr>
          <w:rFonts w:ascii="Book Antiqua" w:hAnsi="Book Antiqua" w:cs="David"/>
          <w:bCs/>
          <w:sz w:val="25"/>
          <w:szCs w:val="25"/>
        </w:rPr>
      </w:pPr>
      <w:r w:rsidRPr="00514EBA">
        <w:rPr>
          <w:rFonts w:ascii="Book Antiqua" w:hAnsi="Book Antiqua" w:cs="David"/>
          <w:bCs/>
          <w:sz w:val="25"/>
          <w:szCs w:val="25"/>
        </w:rPr>
        <w:t xml:space="preserve">And </w:t>
      </w:r>
      <w:r w:rsidRPr="00514EBA">
        <w:rPr>
          <w:rFonts w:ascii="Book Antiqua" w:hAnsi="Book Antiqua" w:cs="David"/>
          <w:b/>
          <w:bCs/>
          <w:sz w:val="25"/>
          <w:szCs w:val="25"/>
        </w:rPr>
        <w:t xml:space="preserve">WHEREAS </w:t>
      </w:r>
      <w:r w:rsidR="0005616B" w:rsidRPr="00514EBA">
        <w:rPr>
          <w:rFonts w:ascii="Book Antiqua" w:hAnsi="Book Antiqua" w:cs="David"/>
          <w:bCs/>
          <w:sz w:val="25"/>
          <w:szCs w:val="25"/>
        </w:rPr>
        <w:t xml:space="preserve">both PBM and </w:t>
      </w:r>
      <w:r w:rsidR="00DB68A0" w:rsidRPr="00514EBA">
        <w:rPr>
          <w:rFonts w:ascii="Book Antiqua" w:hAnsi="Book Antiqua" w:cs="David"/>
          <w:bCs/>
          <w:sz w:val="25"/>
          <w:szCs w:val="25"/>
        </w:rPr>
        <w:t>G</w:t>
      </w:r>
      <w:r w:rsidR="00985BFE">
        <w:rPr>
          <w:rFonts w:ascii="Book Antiqua" w:hAnsi="Book Antiqua" w:cs="David"/>
          <w:bCs/>
          <w:sz w:val="25"/>
          <w:szCs w:val="25"/>
        </w:rPr>
        <w:t>CW</w:t>
      </w:r>
      <w:r w:rsidR="00DB68A0" w:rsidRPr="00514EBA">
        <w:rPr>
          <w:rFonts w:ascii="Book Antiqua" w:hAnsi="Book Antiqua" w:cs="David"/>
          <w:bCs/>
          <w:sz w:val="25"/>
          <w:szCs w:val="25"/>
        </w:rPr>
        <w:t>U</w:t>
      </w:r>
      <w:r w:rsidR="00985BFE">
        <w:rPr>
          <w:rFonts w:ascii="Book Antiqua" w:hAnsi="Book Antiqua" w:cs="David"/>
          <w:bCs/>
          <w:sz w:val="25"/>
          <w:szCs w:val="25"/>
        </w:rPr>
        <w:t>F</w:t>
      </w:r>
      <w:r w:rsidR="0005616B" w:rsidRPr="00514EBA">
        <w:rPr>
          <w:rFonts w:ascii="Book Antiqua" w:hAnsi="Book Antiqua" w:cs="David"/>
          <w:bCs/>
          <w:sz w:val="25"/>
          <w:szCs w:val="25"/>
        </w:rPr>
        <w:t xml:space="preserve"> reserve</w:t>
      </w:r>
      <w:r w:rsidRPr="00514EBA">
        <w:rPr>
          <w:rFonts w:ascii="Book Antiqua" w:hAnsi="Book Antiqua" w:cs="David"/>
          <w:bCs/>
          <w:sz w:val="25"/>
          <w:szCs w:val="25"/>
        </w:rPr>
        <w:t xml:space="preserve"> the right to </w:t>
      </w:r>
      <w:r w:rsidR="007863BE" w:rsidRPr="00514EBA">
        <w:rPr>
          <w:rFonts w:ascii="Book Antiqua" w:hAnsi="Book Antiqua" w:cs="David"/>
          <w:bCs/>
          <w:sz w:val="25"/>
          <w:szCs w:val="25"/>
        </w:rPr>
        <w:t xml:space="preserve">amend this MoU at any time through mutual written consent. The party wishing so must give the other party a written notice of one month. </w:t>
      </w:r>
    </w:p>
    <w:p w14:paraId="07444649" w14:textId="77777777" w:rsidR="007863BE" w:rsidRPr="00514EBA" w:rsidRDefault="007863BE" w:rsidP="0025335F">
      <w:pPr>
        <w:pStyle w:val="NoSpacing"/>
        <w:spacing w:line="360" w:lineRule="auto"/>
        <w:jc w:val="both"/>
        <w:rPr>
          <w:rFonts w:ascii="Book Antiqua" w:hAnsi="Book Antiqua" w:cs="David"/>
          <w:bCs/>
          <w:sz w:val="25"/>
          <w:szCs w:val="25"/>
        </w:rPr>
      </w:pPr>
    </w:p>
    <w:p w14:paraId="61491BA9" w14:textId="77777777" w:rsidR="00C676F6" w:rsidRPr="00514EBA" w:rsidRDefault="007863BE" w:rsidP="0025335F">
      <w:pPr>
        <w:pStyle w:val="NoSpacing"/>
        <w:spacing w:line="360" w:lineRule="auto"/>
        <w:jc w:val="both"/>
        <w:rPr>
          <w:rFonts w:ascii="Book Antiqua" w:hAnsi="Book Antiqua" w:cs="David"/>
          <w:bCs/>
          <w:sz w:val="25"/>
          <w:szCs w:val="25"/>
        </w:rPr>
      </w:pPr>
      <w:r w:rsidRPr="00514EBA">
        <w:rPr>
          <w:rFonts w:ascii="Book Antiqua" w:hAnsi="Book Antiqua" w:cs="David"/>
          <w:bCs/>
          <w:sz w:val="25"/>
          <w:szCs w:val="25"/>
        </w:rPr>
        <w:t xml:space="preserve">And </w:t>
      </w:r>
      <w:r w:rsidRPr="00514EBA">
        <w:rPr>
          <w:rFonts w:ascii="Book Antiqua" w:hAnsi="Book Antiqua" w:cs="David"/>
          <w:b/>
          <w:bCs/>
          <w:sz w:val="25"/>
          <w:szCs w:val="25"/>
        </w:rPr>
        <w:t xml:space="preserve">WHEREAS </w:t>
      </w:r>
      <w:r w:rsidR="006F16EF" w:rsidRPr="00514EBA">
        <w:rPr>
          <w:rFonts w:ascii="Book Antiqua" w:hAnsi="Book Antiqua" w:cs="David"/>
          <w:bCs/>
          <w:sz w:val="25"/>
          <w:szCs w:val="25"/>
        </w:rPr>
        <w:t xml:space="preserve">this MoU </w:t>
      </w:r>
      <w:r w:rsidR="00AC41C9" w:rsidRPr="00514EBA">
        <w:rPr>
          <w:rFonts w:ascii="Book Antiqua" w:hAnsi="Book Antiqua" w:cs="David"/>
          <w:bCs/>
          <w:sz w:val="25"/>
          <w:szCs w:val="25"/>
        </w:rPr>
        <w:t>may be</w:t>
      </w:r>
      <w:r w:rsidRPr="00514EBA">
        <w:rPr>
          <w:rFonts w:ascii="Book Antiqua" w:hAnsi="Book Antiqua" w:cs="David"/>
          <w:bCs/>
          <w:sz w:val="25"/>
          <w:szCs w:val="25"/>
        </w:rPr>
        <w:t xml:space="preserve"> </w:t>
      </w:r>
      <w:r w:rsidR="00C676F6" w:rsidRPr="00514EBA">
        <w:rPr>
          <w:rFonts w:ascii="Book Antiqua" w:hAnsi="Book Antiqua" w:cs="David"/>
          <w:bCs/>
          <w:sz w:val="25"/>
          <w:szCs w:val="25"/>
        </w:rPr>
        <w:t>terminate</w:t>
      </w:r>
      <w:r w:rsidR="006F16EF" w:rsidRPr="00514EBA">
        <w:rPr>
          <w:rFonts w:ascii="Book Antiqua" w:hAnsi="Book Antiqua" w:cs="David"/>
          <w:bCs/>
          <w:sz w:val="25"/>
          <w:szCs w:val="25"/>
        </w:rPr>
        <w:t>d</w:t>
      </w:r>
      <w:r w:rsidR="00C676F6" w:rsidRPr="00514EBA">
        <w:rPr>
          <w:rFonts w:ascii="Book Antiqua" w:hAnsi="Book Antiqua" w:cs="David"/>
          <w:bCs/>
          <w:sz w:val="25"/>
          <w:szCs w:val="25"/>
        </w:rPr>
        <w:t xml:space="preserve"> </w:t>
      </w:r>
      <w:r w:rsidR="006F16EF" w:rsidRPr="00514EBA">
        <w:rPr>
          <w:rFonts w:ascii="Book Antiqua" w:hAnsi="Book Antiqua" w:cs="David"/>
          <w:bCs/>
          <w:sz w:val="25"/>
          <w:szCs w:val="25"/>
        </w:rPr>
        <w:t>by either party</w:t>
      </w:r>
      <w:r w:rsidR="0005616B" w:rsidRPr="00514EBA">
        <w:rPr>
          <w:rFonts w:ascii="Book Antiqua" w:hAnsi="Book Antiqua" w:cs="David"/>
          <w:bCs/>
          <w:sz w:val="25"/>
          <w:szCs w:val="25"/>
        </w:rPr>
        <w:t xml:space="preserve"> </w:t>
      </w:r>
      <w:r w:rsidR="006F16EF" w:rsidRPr="00514EBA">
        <w:rPr>
          <w:rFonts w:ascii="Book Antiqua" w:hAnsi="Book Antiqua" w:cs="David"/>
          <w:bCs/>
          <w:sz w:val="25"/>
          <w:szCs w:val="25"/>
        </w:rPr>
        <w:t>by giving notice of two</w:t>
      </w:r>
      <w:r w:rsidRPr="00514EBA">
        <w:rPr>
          <w:rFonts w:ascii="Book Antiqua" w:hAnsi="Book Antiqua" w:cs="David"/>
          <w:bCs/>
          <w:sz w:val="25"/>
          <w:szCs w:val="25"/>
        </w:rPr>
        <w:t xml:space="preserve"> months’ to other party</w:t>
      </w:r>
      <w:r w:rsidR="006F16EF" w:rsidRPr="00514EBA">
        <w:rPr>
          <w:rFonts w:ascii="Book Antiqua" w:hAnsi="Book Antiqua" w:cs="David"/>
          <w:bCs/>
          <w:sz w:val="25"/>
          <w:szCs w:val="25"/>
        </w:rPr>
        <w:t xml:space="preserve"> of its intention to terminate this MoU</w:t>
      </w:r>
      <w:r w:rsidRPr="00514EBA">
        <w:rPr>
          <w:rFonts w:ascii="Book Antiqua" w:hAnsi="Book Antiqua" w:cs="David"/>
          <w:bCs/>
          <w:sz w:val="25"/>
          <w:szCs w:val="25"/>
        </w:rPr>
        <w:t>.</w:t>
      </w:r>
      <w:r w:rsidR="00C676F6" w:rsidRPr="00514EBA">
        <w:rPr>
          <w:rFonts w:ascii="Book Antiqua" w:hAnsi="Book Antiqua" w:cs="David"/>
          <w:bCs/>
          <w:sz w:val="25"/>
          <w:szCs w:val="25"/>
        </w:rPr>
        <w:t xml:space="preserve"> </w:t>
      </w:r>
    </w:p>
    <w:p w14:paraId="4CB704A0" w14:textId="77777777" w:rsidR="00951673" w:rsidRPr="00514EBA" w:rsidRDefault="00951673" w:rsidP="00B56FFB">
      <w:pPr>
        <w:pStyle w:val="NoSpacing"/>
        <w:spacing w:line="360" w:lineRule="auto"/>
        <w:jc w:val="both"/>
        <w:rPr>
          <w:rFonts w:ascii="Book Antiqua" w:hAnsi="Book Antiqua" w:cs="David"/>
          <w:sz w:val="25"/>
          <w:szCs w:val="25"/>
        </w:rPr>
      </w:pPr>
    </w:p>
    <w:p w14:paraId="24394CFC" w14:textId="77777777" w:rsidR="00B746DF" w:rsidRPr="00514EBA" w:rsidRDefault="00B56FFB" w:rsidP="00B56FFB">
      <w:pPr>
        <w:pStyle w:val="NoSpacing"/>
        <w:spacing w:line="360" w:lineRule="auto"/>
        <w:jc w:val="both"/>
        <w:rPr>
          <w:rFonts w:ascii="Book Antiqua" w:hAnsi="Book Antiqua" w:cs="David"/>
          <w:sz w:val="25"/>
          <w:szCs w:val="25"/>
        </w:rPr>
      </w:pPr>
      <w:r w:rsidRPr="00514EBA">
        <w:rPr>
          <w:rFonts w:ascii="Book Antiqua" w:hAnsi="Book Antiqua" w:cs="David"/>
          <w:b/>
          <w:sz w:val="25"/>
          <w:szCs w:val="25"/>
        </w:rPr>
        <w:t>IN WITNESS THEREOF</w:t>
      </w:r>
      <w:r w:rsidRPr="00514EBA">
        <w:rPr>
          <w:rFonts w:ascii="Book Antiqua" w:hAnsi="Book Antiqua" w:cs="David"/>
          <w:sz w:val="25"/>
          <w:szCs w:val="25"/>
        </w:rPr>
        <w:t xml:space="preserve">, the undersigned representatives, duly authorized by </w:t>
      </w:r>
      <w:r w:rsidRPr="00514EBA">
        <w:rPr>
          <w:rFonts w:ascii="Book Antiqua" w:hAnsi="Book Antiqua" w:cs="David"/>
          <w:b/>
          <w:sz w:val="25"/>
          <w:szCs w:val="25"/>
        </w:rPr>
        <w:t xml:space="preserve">PAKISTAN BAIT-UL-MAL </w:t>
      </w:r>
      <w:r w:rsidRPr="00514EBA">
        <w:rPr>
          <w:rFonts w:ascii="Book Antiqua" w:hAnsi="Book Antiqua" w:cs="David"/>
          <w:sz w:val="25"/>
          <w:szCs w:val="25"/>
        </w:rPr>
        <w:t xml:space="preserve">and </w:t>
      </w:r>
      <w:r w:rsidR="000F2B58" w:rsidRPr="00514EBA">
        <w:rPr>
          <w:rFonts w:ascii="Book Antiqua" w:hAnsi="Book Antiqua" w:cs="David"/>
          <w:b/>
          <w:sz w:val="25"/>
          <w:szCs w:val="25"/>
        </w:rPr>
        <w:t>GOVERNMENT COLLEGE WOMEN UNIVERSITY FAISALABAD</w:t>
      </w:r>
      <w:r w:rsidRPr="00514EBA">
        <w:rPr>
          <w:rFonts w:ascii="Book Antiqua" w:hAnsi="Book Antiqua" w:cs="David"/>
          <w:sz w:val="25"/>
          <w:szCs w:val="25"/>
        </w:rPr>
        <w:t>, respectively have signed this Memorandum of Understanding.</w:t>
      </w:r>
    </w:p>
    <w:p w14:paraId="454B37BD" w14:textId="77777777" w:rsidR="0030582D" w:rsidRPr="00514EBA" w:rsidRDefault="0030582D" w:rsidP="00B56FFB">
      <w:pPr>
        <w:pStyle w:val="NoSpacing"/>
        <w:spacing w:line="360" w:lineRule="auto"/>
        <w:jc w:val="both"/>
        <w:rPr>
          <w:rFonts w:ascii="Book Antiqua" w:hAnsi="Book Antiqua" w:cs="David"/>
          <w:sz w:val="39"/>
          <w:szCs w:val="25"/>
        </w:rPr>
      </w:pPr>
    </w:p>
    <w:p w14:paraId="71A61F7B" w14:textId="77777777" w:rsidR="00761FD6" w:rsidRPr="00514EBA" w:rsidRDefault="00B56FFB" w:rsidP="008F0851">
      <w:pPr>
        <w:pStyle w:val="NoSpacing"/>
        <w:spacing w:line="360" w:lineRule="auto"/>
        <w:jc w:val="center"/>
        <w:rPr>
          <w:rFonts w:ascii="Book Antiqua" w:hAnsi="Book Antiqua" w:cs="David"/>
          <w:i/>
          <w:sz w:val="25"/>
          <w:szCs w:val="25"/>
        </w:rPr>
      </w:pPr>
      <w:r w:rsidRPr="00514EBA">
        <w:rPr>
          <w:rFonts w:ascii="Book Antiqua" w:hAnsi="Book Antiqua" w:cs="David"/>
          <w:i/>
          <w:sz w:val="25"/>
          <w:szCs w:val="25"/>
        </w:rPr>
        <w:t xml:space="preserve">Done at </w:t>
      </w:r>
      <w:r w:rsidR="000F2B58" w:rsidRPr="00514EBA">
        <w:rPr>
          <w:rFonts w:ascii="Book Antiqua" w:hAnsi="Book Antiqua" w:cs="David"/>
          <w:i/>
          <w:sz w:val="25"/>
          <w:szCs w:val="25"/>
        </w:rPr>
        <w:t>GCWU Faisalabad</w:t>
      </w:r>
      <w:r w:rsidR="008F6A6B" w:rsidRPr="00514EBA">
        <w:rPr>
          <w:rFonts w:ascii="Book Antiqua" w:hAnsi="Book Antiqua" w:cs="David"/>
          <w:i/>
          <w:sz w:val="25"/>
          <w:szCs w:val="25"/>
        </w:rPr>
        <w:t>,</w:t>
      </w:r>
      <w:r w:rsidR="00C07B91" w:rsidRPr="00514EBA">
        <w:rPr>
          <w:rFonts w:ascii="Book Antiqua" w:hAnsi="Book Antiqua" w:cs="David"/>
          <w:i/>
          <w:sz w:val="25"/>
          <w:szCs w:val="25"/>
        </w:rPr>
        <w:t xml:space="preserve"> on this </w:t>
      </w:r>
      <w:r w:rsidR="000F2B58" w:rsidRPr="00514EBA">
        <w:rPr>
          <w:rFonts w:ascii="Book Antiqua" w:hAnsi="Book Antiqua" w:cs="David"/>
          <w:i/>
          <w:sz w:val="25"/>
          <w:szCs w:val="25"/>
        </w:rPr>
        <w:t>2</w:t>
      </w:r>
      <w:r w:rsidR="00AC0B5E" w:rsidRPr="00514EBA">
        <w:rPr>
          <w:rFonts w:ascii="Book Antiqua" w:hAnsi="Book Antiqua" w:cs="David"/>
          <w:i/>
          <w:sz w:val="25"/>
          <w:szCs w:val="25"/>
        </w:rPr>
        <w:t>5th</w:t>
      </w:r>
      <w:r w:rsidR="00CF7079" w:rsidRPr="00514EBA">
        <w:rPr>
          <w:rFonts w:ascii="Book Antiqua" w:hAnsi="Book Antiqua" w:cs="David"/>
          <w:i/>
          <w:sz w:val="25"/>
          <w:szCs w:val="25"/>
        </w:rPr>
        <w:t xml:space="preserve"> day of </w:t>
      </w:r>
      <w:r w:rsidR="00B03E95" w:rsidRPr="00514EBA">
        <w:rPr>
          <w:rFonts w:ascii="Book Antiqua" w:hAnsi="Book Antiqua" w:cs="David"/>
          <w:i/>
          <w:sz w:val="25"/>
          <w:szCs w:val="25"/>
        </w:rPr>
        <w:t>February</w:t>
      </w:r>
      <w:r w:rsidRPr="00514EBA">
        <w:rPr>
          <w:rFonts w:ascii="Book Antiqua" w:hAnsi="Book Antiqua" w:cs="David"/>
          <w:i/>
          <w:sz w:val="25"/>
          <w:szCs w:val="25"/>
        </w:rPr>
        <w:t xml:space="preserve"> 201</w:t>
      </w:r>
      <w:r w:rsidR="007950B4" w:rsidRPr="00514EBA">
        <w:rPr>
          <w:rFonts w:ascii="Book Antiqua" w:hAnsi="Book Antiqua" w:cs="David"/>
          <w:i/>
          <w:sz w:val="25"/>
          <w:szCs w:val="25"/>
        </w:rPr>
        <w:t>9</w:t>
      </w:r>
      <w:r w:rsidR="00761FD6" w:rsidRPr="00514EBA">
        <w:rPr>
          <w:rFonts w:ascii="Book Antiqua" w:hAnsi="Book Antiqua" w:cs="David"/>
          <w:i/>
          <w:sz w:val="25"/>
          <w:szCs w:val="25"/>
        </w:rPr>
        <w:t>, in</w:t>
      </w:r>
      <w:r w:rsidR="001E3038" w:rsidRPr="00514EBA">
        <w:rPr>
          <w:rFonts w:ascii="Book Antiqua" w:hAnsi="Book Antiqua" w:cs="David"/>
          <w:i/>
          <w:sz w:val="25"/>
          <w:szCs w:val="25"/>
        </w:rPr>
        <w:t xml:space="preserve"> </w:t>
      </w:r>
      <w:r w:rsidR="00761FD6" w:rsidRPr="00514EBA">
        <w:rPr>
          <w:rFonts w:ascii="Book Antiqua" w:hAnsi="Book Antiqua" w:cs="David"/>
          <w:i/>
          <w:sz w:val="25"/>
          <w:szCs w:val="25"/>
        </w:rPr>
        <w:t>duplicate, the signatories to retain a copy each.</w:t>
      </w:r>
    </w:p>
    <w:p w14:paraId="0D129903" w14:textId="77777777" w:rsidR="00951673" w:rsidRPr="00514EBA" w:rsidRDefault="00951673" w:rsidP="00B56FFB">
      <w:pPr>
        <w:pStyle w:val="NoSpacing"/>
        <w:spacing w:line="360" w:lineRule="auto"/>
        <w:jc w:val="both"/>
        <w:rPr>
          <w:rFonts w:ascii="Book Antiqua" w:hAnsi="Book Antiqua" w:cs="David"/>
          <w:sz w:val="24"/>
          <w:szCs w:val="24"/>
        </w:rPr>
      </w:pPr>
    </w:p>
    <w:p w14:paraId="1D84CE26" w14:textId="77777777" w:rsidR="00951673" w:rsidRPr="00514EBA" w:rsidRDefault="00951673" w:rsidP="00B56FFB">
      <w:pPr>
        <w:pStyle w:val="NoSpacing"/>
        <w:spacing w:line="360" w:lineRule="auto"/>
        <w:jc w:val="both"/>
        <w:rPr>
          <w:rFonts w:ascii="Book Antiqua" w:hAnsi="Book Antiqua" w:cs="David"/>
          <w:sz w:val="24"/>
          <w:szCs w:val="24"/>
        </w:rPr>
      </w:pPr>
    </w:p>
    <w:p w14:paraId="0AE55B47" w14:textId="77777777" w:rsidR="00761FD6" w:rsidRPr="00514EBA" w:rsidRDefault="00761FD6" w:rsidP="00761FD6">
      <w:pPr>
        <w:pStyle w:val="NoSpacing"/>
        <w:rPr>
          <w:rFonts w:ascii="Book Antiqua" w:hAnsi="Book Antiqua" w:cs="David"/>
          <w:sz w:val="24"/>
          <w:szCs w:val="24"/>
        </w:rPr>
      </w:pPr>
      <w:r w:rsidRPr="00514EBA">
        <w:rPr>
          <w:rFonts w:ascii="Book Antiqua" w:hAnsi="Book Antiqua" w:cs="David"/>
          <w:i/>
          <w:sz w:val="24"/>
          <w:szCs w:val="24"/>
        </w:rPr>
        <w:tab/>
      </w:r>
      <w:r w:rsidRPr="00514EBA">
        <w:rPr>
          <w:rFonts w:ascii="Book Antiqua" w:hAnsi="Book Antiqua" w:cs="David"/>
          <w:i/>
          <w:sz w:val="24"/>
          <w:szCs w:val="24"/>
        </w:rPr>
        <w:tab/>
      </w:r>
      <w:r w:rsidRPr="00514EBA">
        <w:rPr>
          <w:rFonts w:ascii="Book Antiqua" w:hAnsi="Book Antiqua" w:cs="David"/>
          <w:i/>
          <w:sz w:val="24"/>
          <w:szCs w:val="24"/>
        </w:rPr>
        <w:tab/>
      </w:r>
      <w:r w:rsidRPr="00514EBA">
        <w:rPr>
          <w:rFonts w:ascii="Book Antiqua" w:hAnsi="Book Antiqua" w:cs="David"/>
          <w:i/>
          <w:sz w:val="24"/>
          <w:szCs w:val="24"/>
        </w:rPr>
        <w:tab/>
      </w:r>
      <w:r w:rsidRPr="00514EBA">
        <w:rPr>
          <w:rFonts w:ascii="Book Antiqua" w:hAnsi="Book Antiqua" w:cs="David"/>
          <w:i/>
          <w:sz w:val="24"/>
          <w:szCs w:val="24"/>
        </w:rPr>
        <w:tab/>
      </w:r>
      <w:r w:rsidRPr="00514EBA">
        <w:rPr>
          <w:rFonts w:ascii="Book Antiqua" w:hAnsi="Book Antiqua" w:cs="David"/>
          <w:i/>
          <w:sz w:val="24"/>
          <w:szCs w:val="24"/>
        </w:rPr>
        <w:tab/>
      </w:r>
      <w:r w:rsidRPr="00514EBA">
        <w:rPr>
          <w:rFonts w:ascii="Book Antiqua" w:hAnsi="Book Antiqua" w:cs="David"/>
          <w:i/>
          <w:sz w:val="24"/>
          <w:szCs w:val="24"/>
        </w:rPr>
        <w:tab/>
      </w:r>
      <w:r w:rsidRPr="00514EBA">
        <w:rPr>
          <w:rFonts w:ascii="Book Antiqua" w:hAnsi="Book Antiqua" w:cs="David"/>
          <w:i/>
          <w:sz w:val="24"/>
          <w:szCs w:val="24"/>
        </w:rPr>
        <w:tab/>
      </w:r>
      <w:r w:rsidRPr="00514EBA">
        <w:rPr>
          <w:rFonts w:ascii="Book Antiqua" w:hAnsi="Book Antiqua" w:cs="David"/>
          <w:i/>
          <w:sz w:val="24"/>
          <w:szCs w:val="24"/>
        </w:rPr>
        <w:tab/>
      </w:r>
    </w:p>
    <w:p w14:paraId="1BEB739C" w14:textId="77777777" w:rsidR="00A93CA2" w:rsidRPr="00514EBA" w:rsidRDefault="00CF7079" w:rsidP="00A93CA2">
      <w:pPr>
        <w:pStyle w:val="NoSpacing"/>
        <w:ind w:left="720" w:firstLine="720"/>
        <w:jc w:val="both"/>
        <w:rPr>
          <w:rFonts w:ascii="Book Antiqua" w:hAnsi="Book Antiqua" w:cs="David"/>
          <w:b/>
          <w:sz w:val="25"/>
          <w:szCs w:val="25"/>
        </w:rPr>
      </w:pPr>
      <w:r w:rsidRPr="00514EBA">
        <w:rPr>
          <w:rFonts w:ascii="Book Antiqua" w:hAnsi="Book Antiqua" w:cs="David"/>
          <w:b/>
          <w:sz w:val="25"/>
          <w:szCs w:val="25"/>
          <w:u w:val="single"/>
        </w:rPr>
        <w:t xml:space="preserve">Aon Abbas </w:t>
      </w:r>
      <w:proofErr w:type="spellStart"/>
      <w:r w:rsidRPr="00514EBA">
        <w:rPr>
          <w:rFonts w:ascii="Book Antiqua" w:hAnsi="Book Antiqua" w:cs="David"/>
          <w:b/>
          <w:sz w:val="25"/>
          <w:szCs w:val="25"/>
          <w:u w:val="single"/>
        </w:rPr>
        <w:t>Buppi</w:t>
      </w:r>
      <w:proofErr w:type="spellEnd"/>
      <w:r w:rsidR="00761FD6" w:rsidRPr="00514EBA">
        <w:rPr>
          <w:rFonts w:ascii="Book Antiqua" w:hAnsi="Book Antiqua" w:cs="David"/>
          <w:b/>
          <w:sz w:val="25"/>
          <w:szCs w:val="25"/>
          <w:u w:val="single"/>
        </w:rPr>
        <w:tab/>
      </w:r>
      <w:r w:rsidR="00761FD6" w:rsidRPr="00514EBA">
        <w:rPr>
          <w:rFonts w:ascii="Book Antiqua" w:hAnsi="Book Antiqua" w:cs="David"/>
          <w:b/>
          <w:sz w:val="25"/>
          <w:szCs w:val="25"/>
        </w:rPr>
        <w:tab/>
      </w:r>
      <w:r w:rsidR="00761FD6" w:rsidRPr="00514EBA">
        <w:rPr>
          <w:rFonts w:ascii="Book Antiqua" w:hAnsi="Book Antiqua" w:cs="David"/>
          <w:b/>
          <w:sz w:val="25"/>
          <w:szCs w:val="25"/>
        </w:rPr>
        <w:tab/>
      </w:r>
      <w:r w:rsidR="00761FD6" w:rsidRPr="00514EBA">
        <w:rPr>
          <w:rFonts w:ascii="Book Antiqua" w:hAnsi="Book Antiqua" w:cs="David"/>
          <w:b/>
          <w:sz w:val="25"/>
          <w:szCs w:val="25"/>
        </w:rPr>
        <w:tab/>
      </w:r>
      <w:r w:rsidRPr="00514EBA">
        <w:rPr>
          <w:rFonts w:ascii="Book Antiqua" w:hAnsi="Book Antiqua" w:cs="David"/>
          <w:b/>
          <w:sz w:val="25"/>
          <w:szCs w:val="25"/>
        </w:rPr>
        <w:tab/>
      </w:r>
      <w:r w:rsidR="00A93CA2" w:rsidRPr="00514EBA">
        <w:rPr>
          <w:rFonts w:ascii="Book Antiqua" w:hAnsi="Book Antiqua" w:cs="David"/>
          <w:b/>
          <w:sz w:val="25"/>
          <w:szCs w:val="25"/>
          <w:u w:val="single"/>
        </w:rPr>
        <w:t>Prof Dr Sofia Anwar</w:t>
      </w:r>
    </w:p>
    <w:p w14:paraId="32BEDFB8" w14:textId="77777777" w:rsidR="00761FD6" w:rsidRPr="00514EBA" w:rsidRDefault="00A93CA2" w:rsidP="00A93CA2">
      <w:pPr>
        <w:pStyle w:val="NoSpacing"/>
        <w:ind w:left="720" w:firstLine="720"/>
        <w:jc w:val="both"/>
        <w:rPr>
          <w:rFonts w:ascii="Book Antiqua" w:hAnsi="Book Antiqua" w:cs="David"/>
          <w:b/>
          <w:sz w:val="25"/>
          <w:szCs w:val="25"/>
        </w:rPr>
      </w:pPr>
      <w:r w:rsidRPr="00514EBA">
        <w:rPr>
          <w:rFonts w:ascii="Book Antiqua" w:hAnsi="Book Antiqua" w:cs="David"/>
          <w:b/>
          <w:sz w:val="25"/>
          <w:szCs w:val="25"/>
        </w:rPr>
        <w:t xml:space="preserve">Managing Director </w:t>
      </w:r>
      <w:r w:rsidRPr="00514EBA">
        <w:rPr>
          <w:rFonts w:ascii="Book Antiqua" w:hAnsi="Book Antiqua" w:cs="David"/>
          <w:b/>
          <w:sz w:val="25"/>
          <w:szCs w:val="25"/>
        </w:rPr>
        <w:tab/>
      </w:r>
      <w:r w:rsidRPr="00514EBA">
        <w:rPr>
          <w:rFonts w:ascii="Book Antiqua" w:hAnsi="Book Antiqua" w:cs="David"/>
          <w:b/>
          <w:sz w:val="25"/>
          <w:szCs w:val="25"/>
        </w:rPr>
        <w:tab/>
      </w:r>
      <w:r w:rsidRPr="00514EBA">
        <w:rPr>
          <w:rFonts w:ascii="Book Antiqua" w:hAnsi="Book Antiqua" w:cs="David"/>
          <w:b/>
          <w:sz w:val="25"/>
          <w:szCs w:val="25"/>
        </w:rPr>
        <w:tab/>
      </w:r>
      <w:r w:rsidRPr="00514EBA">
        <w:rPr>
          <w:rFonts w:ascii="Book Antiqua" w:hAnsi="Book Antiqua" w:cs="David"/>
          <w:b/>
          <w:sz w:val="25"/>
          <w:szCs w:val="25"/>
        </w:rPr>
        <w:tab/>
      </w:r>
      <w:r w:rsidR="003733E3" w:rsidRPr="00514EBA">
        <w:rPr>
          <w:rFonts w:ascii="Book Antiqua" w:hAnsi="Book Antiqua" w:cs="David"/>
          <w:b/>
          <w:sz w:val="25"/>
          <w:szCs w:val="25"/>
        </w:rPr>
        <w:t>Vice Chancellor</w:t>
      </w:r>
    </w:p>
    <w:p w14:paraId="5F996A96" w14:textId="77777777" w:rsidR="00923A06" w:rsidRPr="00514EBA" w:rsidRDefault="00A93CA2" w:rsidP="008F0851">
      <w:pPr>
        <w:pStyle w:val="NoSpacing"/>
        <w:ind w:left="720" w:firstLine="720"/>
        <w:jc w:val="both"/>
        <w:rPr>
          <w:rFonts w:ascii="Book Antiqua" w:hAnsi="Book Antiqua" w:cs="David"/>
          <w:b/>
          <w:sz w:val="25"/>
          <w:szCs w:val="25"/>
        </w:rPr>
      </w:pPr>
      <w:r w:rsidRPr="00514EBA">
        <w:rPr>
          <w:rFonts w:ascii="Book Antiqua" w:hAnsi="Book Antiqua" w:cs="David"/>
          <w:b/>
          <w:sz w:val="25"/>
          <w:szCs w:val="25"/>
        </w:rPr>
        <w:t xml:space="preserve">Pakistan Bait-ul-Mal </w:t>
      </w:r>
      <w:r w:rsidRPr="00514EBA">
        <w:rPr>
          <w:rFonts w:ascii="Book Antiqua" w:hAnsi="Book Antiqua" w:cs="David"/>
          <w:b/>
          <w:sz w:val="25"/>
          <w:szCs w:val="25"/>
        </w:rPr>
        <w:tab/>
      </w:r>
      <w:r w:rsidRPr="00514EBA">
        <w:rPr>
          <w:rFonts w:ascii="Book Antiqua" w:hAnsi="Book Antiqua" w:cs="David"/>
          <w:b/>
          <w:sz w:val="25"/>
          <w:szCs w:val="25"/>
        </w:rPr>
        <w:tab/>
      </w:r>
      <w:r w:rsidRPr="00514EBA">
        <w:rPr>
          <w:rFonts w:ascii="Book Antiqua" w:hAnsi="Book Antiqua" w:cs="David"/>
          <w:b/>
          <w:sz w:val="25"/>
          <w:szCs w:val="25"/>
        </w:rPr>
        <w:tab/>
      </w:r>
      <w:r w:rsidRPr="00514EBA">
        <w:rPr>
          <w:rFonts w:ascii="Book Antiqua" w:hAnsi="Book Antiqua" w:cs="David"/>
          <w:b/>
          <w:sz w:val="25"/>
          <w:szCs w:val="25"/>
        </w:rPr>
        <w:tab/>
      </w:r>
      <w:r w:rsidR="000F2B58" w:rsidRPr="00514EBA">
        <w:rPr>
          <w:rFonts w:ascii="Book Antiqua" w:hAnsi="Book Antiqua" w:cs="David"/>
          <w:b/>
          <w:sz w:val="25"/>
          <w:szCs w:val="25"/>
        </w:rPr>
        <w:t>Government College Women University</w:t>
      </w:r>
    </w:p>
    <w:p w14:paraId="1B9AE70B" w14:textId="77777777" w:rsidR="00514EBA" w:rsidRPr="00514EBA" w:rsidRDefault="00A93CA2" w:rsidP="00985BFE">
      <w:pPr>
        <w:pStyle w:val="NoSpacing"/>
        <w:ind w:left="5040" w:hanging="3600"/>
        <w:jc w:val="both"/>
        <w:rPr>
          <w:rFonts w:ascii="Book Antiqua" w:hAnsi="Book Antiqua" w:cs="David"/>
          <w:b/>
          <w:sz w:val="25"/>
          <w:szCs w:val="25"/>
        </w:rPr>
      </w:pPr>
      <w:r w:rsidRPr="00514EBA">
        <w:rPr>
          <w:rFonts w:ascii="Book Antiqua" w:hAnsi="Book Antiqua" w:cs="David"/>
          <w:b/>
          <w:sz w:val="25"/>
          <w:szCs w:val="25"/>
        </w:rPr>
        <w:t xml:space="preserve">Islamabad </w:t>
      </w:r>
      <w:r w:rsidRPr="00514EBA">
        <w:rPr>
          <w:rFonts w:ascii="Book Antiqua" w:hAnsi="Book Antiqua" w:cs="David"/>
          <w:b/>
          <w:sz w:val="25"/>
          <w:szCs w:val="25"/>
        </w:rPr>
        <w:tab/>
      </w:r>
      <w:r w:rsidRPr="00514EBA">
        <w:rPr>
          <w:rFonts w:ascii="Book Antiqua" w:hAnsi="Book Antiqua" w:cs="David"/>
          <w:b/>
          <w:sz w:val="25"/>
          <w:szCs w:val="25"/>
        </w:rPr>
        <w:tab/>
      </w:r>
      <w:r w:rsidRPr="00514EBA">
        <w:rPr>
          <w:rFonts w:ascii="Book Antiqua" w:hAnsi="Book Antiqua" w:cs="David"/>
          <w:b/>
          <w:sz w:val="25"/>
          <w:szCs w:val="25"/>
        </w:rPr>
        <w:tab/>
      </w:r>
      <w:r w:rsidR="000F2B58" w:rsidRPr="00514EBA">
        <w:rPr>
          <w:rFonts w:ascii="Book Antiqua" w:hAnsi="Book Antiqua" w:cs="David"/>
          <w:b/>
          <w:sz w:val="25"/>
          <w:szCs w:val="25"/>
        </w:rPr>
        <w:t>Faisalabad</w:t>
      </w:r>
    </w:p>
    <w:sectPr w:rsidR="00514EBA" w:rsidRPr="00514EBA" w:rsidSect="008F0851">
      <w:footerReference w:type="default" r:id="rId10"/>
      <w:pgSz w:w="15840" w:h="12240" w:orient="landscape"/>
      <w:pgMar w:top="1440" w:right="1620"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C57BB" w14:textId="77777777" w:rsidR="00C46F5D" w:rsidRDefault="00C46F5D" w:rsidP="00D34366">
      <w:pPr>
        <w:spacing w:after="0" w:line="240" w:lineRule="auto"/>
      </w:pPr>
      <w:r>
        <w:separator/>
      </w:r>
    </w:p>
  </w:endnote>
  <w:endnote w:type="continuationSeparator" w:id="0">
    <w:p w14:paraId="53D3E9B5" w14:textId="77777777" w:rsidR="00C46F5D" w:rsidRDefault="00C46F5D" w:rsidP="00D3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647463"/>
      <w:docPartObj>
        <w:docPartGallery w:val="Page Numbers (Bottom of Page)"/>
        <w:docPartUnique/>
      </w:docPartObj>
    </w:sdtPr>
    <w:sdtEndPr/>
    <w:sdtContent>
      <w:sdt>
        <w:sdtPr>
          <w:id w:val="2005239373"/>
          <w:docPartObj>
            <w:docPartGallery w:val="Page Numbers (Top of Page)"/>
            <w:docPartUnique/>
          </w:docPartObj>
        </w:sdtPr>
        <w:sdtEndPr/>
        <w:sdtContent>
          <w:p w14:paraId="081A1CE2" w14:textId="77777777" w:rsidR="00D34366" w:rsidRDefault="00D34366" w:rsidP="00D34366">
            <w:pPr>
              <w:pStyle w:val="Footer"/>
              <w:jc w:val="right"/>
            </w:pPr>
            <w:r w:rsidRPr="00D34366">
              <w:rPr>
                <w:rFonts w:ascii="Book Antiqua" w:hAnsi="Book Antiqua"/>
                <w:sz w:val="24"/>
                <w:szCs w:val="24"/>
              </w:rPr>
              <w:t xml:space="preserve">Page </w:t>
            </w:r>
            <w:r w:rsidRPr="00D34366">
              <w:rPr>
                <w:rFonts w:ascii="Book Antiqua" w:hAnsi="Book Antiqua"/>
                <w:b/>
                <w:bCs/>
                <w:sz w:val="24"/>
                <w:szCs w:val="24"/>
              </w:rPr>
              <w:fldChar w:fldCharType="begin"/>
            </w:r>
            <w:r w:rsidRPr="00D34366">
              <w:rPr>
                <w:rFonts w:ascii="Book Antiqua" w:hAnsi="Book Antiqua"/>
                <w:b/>
                <w:bCs/>
                <w:sz w:val="24"/>
                <w:szCs w:val="24"/>
              </w:rPr>
              <w:instrText xml:space="preserve"> PAGE </w:instrText>
            </w:r>
            <w:r w:rsidRPr="00D34366">
              <w:rPr>
                <w:rFonts w:ascii="Book Antiqua" w:hAnsi="Book Antiqua"/>
                <w:b/>
                <w:bCs/>
                <w:sz w:val="24"/>
                <w:szCs w:val="24"/>
              </w:rPr>
              <w:fldChar w:fldCharType="separate"/>
            </w:r>
            <w:r w:rsidR="00985BFE">
              <w:rPr>
                <w:rFonts w:ascii="Book Antiqua" w:hAnsi="Book Antiqua"/>
                <w:b/>
                <w:bCs/>
                <w:noProof/>
                <w:sz w:val="24"/>
                <w:szCs w:val="24"/>
              </w:rPr>
              <w:t>3</w:t>
            </w:r>
            <w:r w:rsidRPr="00D34366">
              <w:rPr>
                <w:rFonts w:ascii="Book Antiqua" w:hAnsi="Book Antiqua"/>
                <w:b/>
                <w:bCs/>
                <w:sz w:val="24"/>
                <w:szCs w:val="24"/>
              </w:rPr>
              <w:fldChar w:fldCharType="end"/>
            </w:r>
            <w:r w:rsidRPr="00D34366">
              <w:rPr>
                <w:rFonts w:ascii="Book Antiqua" w:hAnsi="Book Antiqua"/>
                <w:sz w:val="24"/>
                <w:szCs w:val="24"/>
              </w:rPr>
              <w:t xml:space="preserve"> of </w:t>
            </w:r>
            <w:r w:rsidRPr="00D34366">
              <w:rPr>
                <w:rFonts w:ascii="Book Antiqua" w:hAnsi="Book Antiqua"/>
                <w:b/>
                <w:bCs/>
                <w:sz w:val="24"/>
                <w:szCs w:val="24"/>
              </w:rPr>
              <w:fldChar w:fldCharType="begin"/>
            </w:r>
            <w:r w:rsidRPr="00D34366">
              <w:rPr>
                <w:rFonts w:ascii="Book Antiqua" w:hAnsi="Book Antiqua"/>
                <w:b/>
                <w:bCs/>
                <w:sz w:val="24"/>
                <w:szCs w:val="24"/>
              </w:rPr>
              <w:instrText xml:space="preserve"> NUMPAGES  </w:instrText>
            </w:r>
            <w:r w:rsidRPr="00D34366">
              <w:rPr>
                <w:rFonts w:ascii="Book Antiqua" w:hAnsi="Book Antiqua"/>
                <w:b/>
                <w:bCs/>
                <w:sz w:val="24"/>
                <w:szCs w:val="24"/>
              </w:rPr>
              <w:fldChar w:fldCharType="separate"/>
            </w:r>
            <w:r w:rsidR="00985BFE">
              <w:rPr>
                <w:rFonts w:ascii="Book Antiqua" w:hAnsi="Book Antiqua"/>
                <w:b/>
                <w:bCs/>
                <w:noProof/>
                <w:sz w:val="24"/>
                <w:szCs w:val="24"/>
              </w:rPr>
              <w:t>4</w:t>
            </w:r>
            <w:r w:rsidRPr="00D34366">
              <w:rPr>
                <w:rFonts w:ascii="Book Antiqua" w:hAnsi="Book Antiqua"/>
                <w:b/>
                <w:bCs/>
                <w:sz w:val="24"/>
                <w:szCs w:val="24"/>
              </w:rPr>
              <w:fldChar w:fldCharType="end"/>
            </w:r>
          </w:p>
        </w:sdtContent>
      </w:sdt>
    </w:sdtContent>
  </w:sdt>
  <w:p w14:paraId="6CD2B1A9" w14:textId="77777777" w:rsidR="00D34366" w:rsidRDefault="00D34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ECD90" w14:textId="77777777" w:rsidR="00C46F5D" w:rsidRDefault="00C46F5D" w:rsidP="00D34366">
      <w:pPr>
        <w:spacing w:after="0" w:line="240" w:lineRule="auto"/>
      </w:pPr>
      <w:r>
        <w:separator/>
      </w:r>
    </w:p>
  </w:footnote>
  <w:footnote w:type="continuationSeparator" w:id="0">
    <w:p w14:paraId="13A02905" w14:textId="77777777" w:rsidR="00C46F5D" w:rsidRDefault="00C46F5D" w:rsidP="00D34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74737"/>
    <w:multiLevelType w:val="hybridMultilevel"/>
    <w:tmpl w:val="BF5E2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6A"/>
    <w:rsid w:val="000433D7"/>
    <w:rsid w:val="00054838"/>
    <w:rsid w:val="0005616B"/>
    <w:rsid w:val="000E0911"/>
    <w:rsid w:val="000E5D6A"/>
    <w:rsid w:val="000F2B58"/>
    <w:rsid w:val="0016604B"/>
    <w:rsid w:val="00170BD6"/>
    <w:rsid w:val="001962EE"/>
    <w:rsid w:val="001A012B"/>
    <w:rsid w:val="001B7E76"/>
    <w:rsid w:val="001E3038"/>
    <w:rsid w:val="0021432F"/>
    <w:rsid w:val="00244E85"/>
    <w:rsid w:val="00246B64"/>
    <w:rsid w:val="0025335F"/>
    <w:rsid w:val="002A0704"/>
    <w:rsid w:val="002E1365"/>
    <w:rsid w:val="002F2B2E"/>
    <w:rsid w:val="00304E43"/>
    <w:rsid w:val="0030582D"/>
    <w:rsid w:val="003733E3"/>
    <w:rsid w:val="003B1CE6"/>
    <w:rsid w:val="00403A84"/>
    <w:rsid w:val="00456347"/>
    <w:rsid w:val="00476957"/>
    <w:rsid w:val="004B509D"/>
    <w:rsid w:val="004B7222"/>
    <w:rsid w:val="004C2A8A"/>
    <w:rsid w:val="004D0493"/>
    <w:rsid w:val="004F119D"/>
    <w:rsid w:val="004F628F"/>
    <w:rsid w:val="00513F32"/>
    <w:rsid w:val="00514EBA"/>
    <w:rsid w:val="005333FD"/>
    <w:rsid w:val="005511E0"/>
    <w:rsid w:val="005A1C73"/>
    <w:rsid w:val="005C7F99"/>
    <w:rsid w:val="0065318A"/>
    <w:rsid w:val="00690866"/>
    <w:rsid w:val="006D4319"/>
    <w:rsid w:val="006E5E8E"/>
    <w:rsid w:val="006F16EF"/>
    <w:rsid w:val="00707C89"/>
    <w:rsid w:val="00731DFF"/>
    <w:rsid w:val="00734562"/>
    <w:rsid w:val="00761FD6"/>
    <w:rsid w:val="007863BE"/>
    <w:rsid w:val="007950B4"/>
    <w:rsid w:val="007A576C"/>
    <w:rsid w:val="007B2461"/>
    <w:rsid w:val="007D0F28"/>
    <w:rsid w:val="007D519C"/>
    <w:rsid w:val="007E74A6"/>
    <w:rsid w:val="007F152B"/>
    <w:rsid w:val="00816C26"/>
    <w:rsid w:val="00862FFC"/>
    <w:rsid w:val="008F0851"/>
    <w:rsid w:val="008F68C0"/>
    <w:rsid w:val="008F6A6B"/>
    <w:rsid w:val="00923A06"/>
    <w:rsid w:val="00925B7A"/>
    <w:rsid w:val="00951673"/>
    <w:rsid w:val="00972D54"/>
    <w:rsid w:val="00973B75"/>
    <w:rsid w:val="00980DE1"/>
    <w:rsid w:val="00985BFE"/>
    <w:rsid w:val="009869D9"/>
    <w:rsid w:val="00A04421"/>
    <w:rsid w:val="00A40E50"/>
    <w:rsid w:val="00A457AC"/>
    <w:rsid w:val="00A83BA2"/>
    <w:rsid w:val="00A93CA2"/>
    <w:rsid w:val="00A953BE"/>
    <w:rsid w:val="00AC0B5E"/>
    <w:rsid w:val="00AC41C9"/>
    <w:rsid w:val="00B03E95"/>
    <w:rsid w:val="00B56FFB"/>
    <w:rsid w:val="00B746DF"/>
    <w:rsid w:val="00B82730"/>
    <w:rsid w:val="00BA00BD"/>
    <w:rsid w:val="00BA0D8E"/>
    <w:rsid w:val="00C00EF7"/>
    <w:rsid w:val="00C07B91"/>
    <w:rsid w:val="00C35BDE"/>
    <w:rsid w:val="00C46F5D"/>
    <w:rsid w:val="00C676F6"/>
    <w:rsid w:val="00CB62CF"/>
    <w:rsid w:val="00CE35F7"/>
    <w:rsid w:val="00CF7079"/>
    <w:rsid w:val="00D1019C"/>
    <w:rsid w:val="00D27781"/>
    <w:rsid w:val="00D34366"/>
    <w:rsid w:val="00D45E87"/>
    <w:rsid w:val="00D83C12"/>
    <w:rsid w:val="00D917F7"/>
    <w:rsid w:val="00DB0D6F"/>
    <w:rsid w:val="00DB68A0"/>
    <w:rsid w:val="00E13B7B"/>
    <w:rsid w:val="00E8159C"/>
    <w:rsid w:val="00E83582"/>
    <w:rsid w:val="00E90DE1"/>
    <w:rsid w:val="00EA70C2"/>
    <w:rsid w:val="00EB4AEF"/>
    <w:rsid w:val="00ED4BE5"/>
    <w:rsid w:val="00EE0222"/>
    <w:rsid w:val="00F52746"/>
    <w:rsid w:val="00F700D1"/>
    <w:rsid w:val="00F775A9"/>
    <w:rsid w:val="00FB303B"/>
    <w:rsid w:val="00FB6ABC"/>
    <w:rsid w:val="00FD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46BE"/>
  <w15:docId w15:val="{49E162EB-2452-44BE-94A4-897284A4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61F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A0704"/>
    <w:pPr>
      <w:spacing w:after="0" w:line="240" w:lineRule="auto"/>
    </w:pPr>
  </w:style>
  <w:style w:type="character" w:customStyle="1" w:styleId="NoSpacingChar">
    <w:name w:val="No Spacing Char"/>
    <w:link w:val="NoSpacing"/>
    <w:uiPriority w:val="1"/>
    <w:rsid w:val="004B509D"/>
  </w:style>
  <w:style w:type="character" w:customStyle="1" w:styleId="Heading3Char">
    <w:name w:val="Heading 3 Char"/>
    <w:basedOn w:val="DefaultParagraphFont"/>
    <w:link w:val="Heading3"/>
    <w:uiPriority w:val="9"/>
    <w:rsid w:val="00761FD6"/>
    <w:rPr>
      <w:rFonts w:ascii="Times New Roman" w:eastAsia="Times New Roman" w:hAnsi="Times New Roman" w:cs="Times New Roman"/>
      <w:b/>
      <w:bCs/>
      <w:sz w:val="27"/>
      <w:szCs w:val="27"/>
    </w:rPr>
  </w:style>
  <w:style w:type="character" w:customStyle="1" w:styleId="hi-bold">
    <w:name w:val="hi-bold"/>
    <w:basedOn w:val="DefaultParagraphFont"/>
    <w:rsid w:val="007E74A6"/>
  </w:style>
  <w:style w:type="paragraph" w:styleId="NormalWeb">
    <w:name w:val="Normal (Web)"/>
    <w:basedOn w:val="Normal"/>
    <w:uiPriority w:val="99"/>
    <w:semiHidden/>
    <w:unhideWhenUsed/>
    <w:rsid w:val="007E74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italic">
    <w:name w:val="hi-italic"/>
    <w:basedOn w:val="DefaultParagraphFont"/>
    <w:rsid w:val="007E74A6"/>
  </w:style>
  <w:style w:type="character" w:styleId="Strong">
    <w:name w:val="Strong"/>
    <w:basedOn w:val="DefaultParagraphFont"/>
    <w:uiPriority w:val="22"/>
    <w:qFormat/>
    <w:rsid w:val="00A953BE"/>
    <w:rPr>
      <w:b/>
      <w:bCs/>
    </w:rPr>
  </w:style>
  <w:style w:type="paragraph" w:styleId="Header">
    <w:name w:val="header"/>
    <w:basedOn w:val="Normal"/>
    <w:link w:val="HeaderChar"/>
    <w:uiPriority w:val="99"/>
    <w:unhideWhenUsed/>
    <w:rsid w:val="00D34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366"/>
  </w:style>
  <w:style w:type="paragraph" w:styleId="Footer">
    <w:name w:val="footer"/>
    <w:basedOn w:val="Normal"/>
    <w:link w:val="FooterChar"/>
    <w:uiPriority w:val="99"/>
    <w:unhideWhenUsed/>
    <w:rsid w:val="00D3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366"/>
  </w:style>
  <w:style w:type="paragraph" w:styleId="BalloonText">
    <w:name w:val="Balloon Text"/>
    <w:basedOn w:val="Normal"/>
    <w:link w:val="BalloonTextChar"/>
    <w:uiPriority w:val="99"/>
    <w:semiHidden/>
    <w:unhideWhenUsed/>
    <w:rsid w:val="00980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3568">
      <w:bodyDiv w:val="1"/>
      <w:marLeft w:val="0"/>
      <w:marRight w:val="0"/>
      <w:marTop w:val="0"/>
      <w:marBottom w:val="0"/>
      <w:divBdr>
        <w:top w:val="none" w:sz="0" w:space="0" w:color="auto"/>
        <w:left w:val="none" w:sz="0" w:space="0" w:color="auto"/>
        <w:bottom w:val="none" w:sz="0" w:space="0" w:color="auto"/>
        <w:right w:val="none" w:sz="0" w:space="0" w:color="auto"/>
      </w:divBdr>
    </w:div>
    <w:div w:id="719014673">
      <w:bodyDiv w:val="1"/>
      <w:marLeft w:val="0"/>
      <w:marRight w:val="0"/>
      <w:marTop w:val="0"/>
      <w:marBottom w:val="0"/>
      <w:divBdr>
        <w:top w:val="none" w:sz="0" w:space="0" w:color="auto"/>
        <w:left w:val="none" w:sz="0" w:space="0" w:color="auto"/>
        <w:bottom w:val="none" w:sz="0" w:space="0" w:color="auto"/>
        <w:right w:val="none" w:sz="0" w:space="0" w:color="auto"/>
      </w:divBdr>
    </w:div>
    <w:div w:id="930311418">
      <w:bodyDiv w:val="1"/>
      <w:marLeft w:val="0"/>
      <w:marRight w:val="0"/>
      <w:marTop w:val="0"/>
      <w:marBottom w:val="0"/>
      <w:divBdr>
        <w:top w:val="none" w:sz="0" w:space="0" w:color="auto"/>
        <w:left w:val="none" w:sz="0" w:space="0" w:color="auto"/>
        <w:bottom w:val="none" w:sz="0" w:space="0" w:color="auto"/>
        <w:right w:val="none" w:sz="0" w:space="0" w:color="auto"/>
      </w:divBdr>
    </w:div>
    <w:div w:id="938294464">
      <w:bodyDiv w:val="1"/>
      <w:marLeft w:val="0"/>
      <w:marRight w:val="0"/>
      <w:marTop w:val="0"/>
      <w:marBottom w:val="0"/>
      <w:divBdr>
        <w:top w:val="none" w:sz="0" w:space="0" w:color="auto"/>
        <w:left w:val="none" w:sz="0" w:space="0" w:color="auto"/>
        <w:bottom w:val="none" w:sz="0" w:space="0" w:color="auto"/>
        <w:right w:val="none" w:sz="0" w:space="0" w:color="auto"/>
      </w:divBdr>
      <w:divsChild>
        <w:div w:id="388111247">
          <w:marLeft w:val="0"/>
          <w:marRight w:val="0"/>
          <w:marTop w:val="0"/>
          <w:marBottom w:val="0"/>
          <w:divBdr>
            <w:top w:val="none" w:sz="0" w:space="0" w:color="auto"/>
            <w:left w:val="none" w:sz="0" w:space="0" w:color="auto"/>
            <w:bottom w:val="none" w:sz="0" w:space="0" w:color="auto"/>
            <w:right w:val="none" w:sz="0" w:space="0" w:color="auto"/>
          </w:divBdr>
          <w:divsChild>
            <w:div w:id="504710696">
              <w:marLeft w:val="0"/>
              <w:marRight w:val="0"/>
              <w:marTop w:val="255"/>
              <w:marBottom w:val="0"/>
              <w:divBdr>
                <w:top w:val="single" w:sz="6" w:space="24" w:color="EEEEEE"/>
                <w:left w:val="single" w:sz="6" w:space="23" w:color="EEEEEE"/>
                <w:bottom w:val="single" w:sz="6" w:space="24" w:color="EEEEEE"/>
                <w:right w:val="single" w:sz="6" w:space="23" w:color="EEEEEE"/>
              </w:divBdr>
            </w:div>
          </w:divsChild>
        </w:div>
        <w:div w:id="1449734963">
          <w:marLeft w:val="0"/>
          <w:marRight w:val="0"/>
          <w:marTop w:val="0"/>
          <w:marBottom w:val="0"/>
          <w:divBdr>
            <w:top w:val="none" w:sz="0" w:space="0" w:color="auto"/>
            <w:left w:val="none" w:sz="0" w:space="0" w:color="auto"/>
            <w:bottom w:val="none" w:sz="0" w:space="0" w:color="auto"/>
            <w:right w:val="none" w:sz="0" w:space="0" w:color="auto"/>
          </w:divBdr>
        </w:div>
      </w:divsChild>
    </w:div>
    <w:div w:id="11887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B8DF-EF2B-4316-BECD-E4B9CA94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ZAFAR KHAN SAFDAR</dc:creator>
  <cp:lastModifiedBy>King_Cobra</cp:lastModifiedBy>
  <cp:revision>2</cp:revision>
  <dcterms:created xsi:type="dcterms:W3CDTF">2019-02-01T05:30:00Z</dcterms:created>
  <dcterms:modified xsi:type="dcterms:W3CDTF">2019-02-01T05:30:00Z</dcterms:modified>
</cp:coreProperties>
</file>